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FD081DE" w:rsidR="00EA4EE4" w:rsidRDefault="000629D4"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ijsland en groene waterstof</w:t>
      </w:r>
    </w:p>
    <w:p w14:paraId="300A31CF" w14:textId="77777777" w:rsidR="00674813" w:rsidRPr="00212B1A" w:rsidRDefault="00674813" w:rsidP="00B76EC1">
      <w:pPr>
        <w:shd w:val="clear" w:color="auto" w:fill="FFFFFF"/>
        <w:spacing w:after="0" w:line="240" w:lineRule="auto"/>
        <w:outlineLvl w:val="1"/>
        <w:rPr>
          <w:rFonts w:ascii="Arial" w:eastAsia="Times New Roman" w:hAnsi="Arial" w:cs="Arial"/>
          <w:b/>
          <w:caps/>
          <w:noProof/>
          <w:color w:val="333333"/>
          <w:lang w:eastAsia="nl-NL"/>
        </w:rPr>
      </w:pP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504292">
        <w:trPr>
          <w:gridAfter w:val="1"/>
          <w:wAfter w:w="400" w:type="dxa"/>
        </w:trPr>
        <w:tc>
          <w:tcPr>
            <w:tcW w:w="2240" w:type="dxa"/>
            <w:gridSpan w:val="2"/>
            <w:shd w:val="clear" w:color="auto" w:fill="auto"/>
          </w:tcPr>
          <w:p w14:paraId="01A4332D" w14:textId="77777777" w:rsidR="00C2551D" w:rsidRPr="003014AA" w:rsidRDefault="00720AF6" w:rsidP="00674813">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gridSpan w:val="2"/>
            <w:shd w:val="clear" w:color="auto" w:fill="auto"/>
          </w:tcPr>
          <w:p w14:paraId="134BF4B5" w14:textId="5CE06B11" w:rsidR="007616D3" w:rsidRPr="006E0EA3" w:rsidRDefault="00E027DA" w:rsidP="00674813">
            <w:pPr>
              <w:spacing w:after="0" w:line="360" w:lineRule="auto"/>
              <w:jc w:val="both"/>
              <w:rPr>
                <w:rFonts w:ascii="Arial" w:eastAsia="Calibri" w:hAnsi="Arial" w:cs="Arial"/>
                <w:sz w:val="20"/>
                <w:szCs w:val="20"/>
              </w:rPr>
            </w:pPr>
            <w:r>
              <w:rPr>
                <w:rFonts w:ascii="Arial" w:eastAsia="Calibri" w:hAnsi="Arial" w:cs="Arial"/>
                <w:sz w:val="20"/>
                <w:szCs w:val="20"/>
              </w:rPr>
              <w:t>4</w:t>
            </w:r>
            <w:r w:rsidR="00674813">
              <w:rPr>
                <w:rFonts w:ascii="Arial" w:eastAsia="Calibri" w:hAnsi="Arial" w:cs="Arial"/>
                <w:sz w:val="20"/>
                <w:szCs w:val="20"/>
              </w:rPr>
              <w:t xml:space="preserve"> </w:t>
            </w:r>
            <w:r>
              <w:rPr>
                <w:rFonts w:ascii="Arial" w:eastAsia="Calibri" w:hAnsi="Arial" w:cs="Arial"/>
                <w:sz w:val="20"/>
                <w:szCs w:val="20"/>
              </w:rPr>
              <w:t>havo</w:t>
            </w:r>
            <w:r w:rsidR="00674813">
              <w:rPr>
                <w:rFonts w:ascii="Arial" w:eastAsia="Calibri" w:hAnsi="Arial" w:cs="Arial"/>
                <w:sz w:val="20"/>
                <w:szCs w:val="20"/>
              </w:rPr>
              <w:t>,</w:t>
            </w:r>
            <w:r>
              <w:rPr>
                <w:rFonts w:ascii="Arial" w:eastAsia="Calibri" w:hAnsi="Arial" w:cs="Arial"/>
                <w:sz w:val="20"/>
                <w:szCs w:val="20"/>
              </w:rPr>
              <w:t xml:space="preserve"> 4</w:t>
            </w:r>
            <w:r w:rsidR="00674813">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504292">
        <w:trPr>
          <w:gridAfter w:val="1"/>
          <w:wAfter w:w="400" w:type="dxa"/>
        </w:trPr>
        <w:tc>
          <w:tcPr>
            <w:tcW w:w="2240" w:type="dxa"/>
            <w:gridSpan w:val="2"/>
            <w:shd w:val="clear" w:color="auto" w:fill="auto"/>
          </w:tcPr>
          <w:p w14:paraId="267AFD0F" w14:textId="77777777" w:rsidR="00C2551D" w:rsidRPr="003014AA" w:rsidRDefault="00C2551D" w:rsidP="00674813">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7ECADA78" w:rsidR="00026892" w:rsidRPr="00C2551D" w:rsidRDefault="00504292" w:rsidP="00674813">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504292">
        <w:trPr>
          <w:gridAfter w:val="1"/>
          <w:wAfter w:w="400" w:type="dxa"/>
        </w:trPr>
        <w:tc>
          <w:tcPr>
            <w:tcW w:w="2240" w:type="dxa"/>
            <w:gridSpan w:val="2"/>
            <w:shd w:val="clear" w:color="auto" w:fill="auto"/>
          </w:tcPr>
          <w:p w14:paraId="2CFCC6AC" w14:textId="77777777" w:rsidR="00C2551D" w:rsidRPr="003014AA" w:rsidRDefault="00C2551D" w:rsidP="00674813">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1E8CA057" w:rsidR="00696305" w:rsidRPr="00C2551D" w:rsidRDefault="00696305" w:rsidP="00674813">
            <w:pPr>
              <w:spacing w:after="0" w:line="36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9C6BA4" w14:paraId="2A36F912" w14:textId="77777777" w:rsidTr="00504292">
        <w:trPr>
          <w:gridAfter w:val="1"/>
          <w:wAfter w:w="400" w:type="dxa"/>
        </w:trPr>
        <w:tc>
          <w:tcPr>
            <w:tcW w:w="2240" w:type="dxa"/>
            <w:gridSpan w:val="2"/>
            <w:shd w:val="clear" w:color="auto" w:fill="auto"/>
          </w:tcPr>
          <w:p w14:paraId="0274D46F" w14:textId="77777777" w:rsidR="00C2551D" w:rsidRPr="003014AA" w:rsidRDefault="00C2551D" w:rsidP="00674813">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1E3F089C" w:rsidR="00C2551D" w:rsidRPr="009C6BA4" w:rsidRDefault="00A10D04" w:rsidP="00674813">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Verbrandingen</w:t>
            </w:r>
            <w:proofErr w:type="spellEnd"/>
            <w:r>
              <w:rPr>
                <w:rFonts w:ascii="Arial" w:eastAsia="Calibri" w:hAnsi="Arial" w:cs="Arial"/>
                <w:sz w:val="20"/>
                <w:szCs w:val="20"/>
                <w:lang w:val="en-US"/>
              </w:rPr>
              <w:t xml:space="preserve"> </w:t>
            </w:r>
          </w:p>
        </w:tc>
      </w:tr>
      <w:tr w:rsidR="00C2551D" w:rsidRPr="00733C13" w14:paraId="08BDA0D7" w14:textId="77777777" w:rsidTr="00504292">
        <w:trPr>
          <w:gridAfter w:val="1"/>
          <w:wAfter w:w="400" w:type="dxa"/>
          <w:trHeight w:val="91"/>
        </w:trPr>
        <w:tc>
          <w:tcPr>
            <w:tcW w:w="2240" w:type="dxa"/>
            <w:gridSpan w:val="2"/>
            <w:shd w:val="clear" w:color="auto" w:fill="auto"/>
          </w:tcPr>
          <w:p w14:paraId="19FDEFB3" w14:textId="1DC8F0F6" w:rsidR="00C2551D" w:rsidRPr="003014AA" w:rsidRDefault="00C2551D" w:rsidP="00674813">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0CAD9DEE" w:rsidR="008E6808" w:rsidRPr="00A10D04" w:rsidRDefault="00A10D04" w:rsidP="00674813">
            <w:pPr>
              <w:spacing w:after="0" w:line="360" w:lineRule="auto"/>
              <w:rPr>
                <w:rFonts w:ascii="Arial" w:eastAsia="Calibri" w:hAnsi="Arial" w:cs="Arial"/>
                <w:sz w:val="20"/>
                <w:szCs w:val="20"/>
              </w:rPr>
            </w:pPr>
            <w:r>
              <w:rPr>
                <w:rFonts w:ascii="Arial" w:eastAsia="Calibri" w:hAnsi="Arial" w:cs="Arial"/>
                <w:sz w:val="20"/>
                <w:szCs w:val="20"/>
              </w:rPr>
              <w:t>Waterstof, groene energie, milieu, CO</w:t>
            </w:r>
            <w:r>
              <w:rPr>
                <w:rFonts w:ascii="Arial" w:eastAsia="Calibri" w:hAnsi="Arial" w:cs="Arial"/>
                <w:sz w:val="20"/>
                <w:szCs w:val="20"/>
                <w:vertAlign w:val="subscript"/>
              </w:rPr>
              <w:t>2</w:t>
            </w:r>
            <w:r>
              <w:rPr>
                <w:rFonts w:ascii="Arial" w:eastAsia="Calibri" w:hAnsi="Arial" w:cs="Arial"/>
                <w:sz w:val="20"/>
                <w:szCs w:val="20"/>
              </w:rPr>
              <w:t>, duurzaam, energiedrager</w:t>
            </w:r>
          </w:p>
        </w:tc>
      </w:tr>
      <w:tr w:rsidR="00C2551D" w:rsidRPr="00C2551D" w14:paraId="492EC9F6" w14:textId="77777777" w:rsidTr="00504292">
        <w:trPr>
          <w:gridAfter w:val="1"/>
          <w:wAfter w:w="400" w:type="dxa"/>
        </w:trPr>
        <w:tc>
          <w:tcPr>
            <w:tcW w:w="2240" w:type="dxa"/>
            <w:gridSpan w:val="2"/>
            <w:shd w:val="clear" w:color="auto" w:fill="auto"/>
          </w:tcPr>
          <w:p w14:paraId="6DD01AA4" w14:textId="1308F42B" w:rsidR="00C2551D" w:rsidRPr="003014AA" w:rsidRDefault="00C2551D" w:rsidP="00674813">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77777777" w:rsidR="00720AF6" w:rsidRPr="00C2551D" w:rsidRDefault="00720AF6" w:rsidP="00674813">
            <w:pPr>
              <w:spacing w:after="0" w:line="360" w:lineRule="auto"/>
              <w:jc w:val="both"/>
              <w:rPr>
                <w:rFonts w:ascii="Arial" w:eastAsia="Calibri" w:hAnsi="Arial" w:cs="Arial"/>
                <w:sz w:val="20"/>
                <w:szCs w:val="20"/>
              </w:rPr>
            </w:pPr>
            <w:r>
              <w:rPr>
                <w:rFonts w:ascii="Arial" w:eastAsia="Calibri" w:hAnsi="Arial" w:cs="Arial"/>
                <w:sz w:val="20"/>
                <w:szCs w:val="20"/>
              </w:rPr>
              <w:t>Informatieverwerkingsvraag</w:t>
            </w:r>
          </w:p>
        </w:tc>
      </w:tr>
      <w:tr w:rsidR="00504292" w:rsidRPr="009D2F30" w14:paraId="2B9144FF" w14:textId="77777777" w:rsidTr="00504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708E7322" w14:textId="77777777" w:rsidR="00504292" w:rsidRDefault="00504292" w:rsidP="002B2BF0">
            <w:pPr>
              <w:spacing w:after="0" w:line="360" w:lineRule="auto"/>
              <w:rPr>
                <w:rFonts w:ascii="Arial" w:eastAsia="Times New Roman" w:hAnsi="Arial" w:cs="Arial"/>
                <w:b/>
                <w:bCs/>
                <w:lang w:eastAsia="nl-NL"/>
              </w:rPr>
            </w:pPr>
          </w:p>
          <w:p w14:paraId="23E3DF42" w14:textId="77777777" w:rsidR="00504292" w:rsidRPr="009D2F30" w:rsidRDefault="00504292" w:rsidP="002B2BF0">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4125" w:type="dxa"/>
            <w:gridSpan w:val="2"/>
            <w:noWrap/>
            <w:vAlign w:val="bottom"/>
            <w:hideMark/>
          </w:tcPr>
          <w:p w14:paraId="77F8B3C6" w14:textId="77777777" w:rsidR="00504292" w:rsidRPr="009D2F30" w:rsidRDefault="00504292" w:rsidP="002B2BF0">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gridSpan w:val="2"/>
            <w:noWrap/>
            <w:vAlign w:val="bottom"/>
            <w:hideMark/>
          </w:tcPr>
          <w:p w14:paraId="1B15BA1A" w14:textId="77777777" w:rsidR="00504292" w:rsidRPr="009D2F30" w:rsidRDefault="00504292" w:rsidP="002B2BF0">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504292" w:rsidRPr="009D2F30" w14:paraId="1044F1A7" w14:textId="77777777" w:rsidTr="00504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7F10C466" w14:textId="77777777" w:rsidR="00504292" w:rsidRPr="009D2F30" w:rsidRDefault="00504292" w:rsidP="002B2BF0">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414B6E1F" w14:textId="77777777" w:rsidR="00504292" w:rsidRPr="009D2F30" w:rsidRDefault="00504292" w:rsidP="002B2BF0">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05CC78DA" w14:textId="77777777" w:rsidR="00504292" w:rsidRPr="009D2F30" w:rsidRDefault="00504292" w:rsidP="002B2BF0">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3FF75ED2" w14:textId="77777777" w:rsidR="00504292" w:rsidRDefault="00504292" w:rsidP="00504292">
      <w:pPr>
        <w:spacing w:after="0" w:line="360" w:lineRule="auto"/>
        <w:jc w:val="both"/>
        <w:rPr>
          <w:rFonts w:ascii="Arial" w:eastAsia="Times New Roman" w:hAnsi="Arial" w:cs="Arial"/>
          <w:color w:val="000000"/>
          <w:sz w:val="17"/>
          <w:szCs w:val="17"/>
          <w:lang w:eastAsia="nl-NL"/>
        </w:rPr>
      </w:pPr>
    </w:p>
    <w:p w14:paraId="53863966" w14:textId="27964772" w:rsidR="00167275" w:rsidRDefault="00674813"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bron: </w:t>
      </w:r>
      <w:r w:rsidR="00CA3593">
        <w:rPr>
          <w:rStyle w:val="Hyperlink"/>
          <w:rFonts w:ascii="Arial" w:eastAsia="Times New Roman" w:hAnsi="Arial" w:cs="Arial"/>
          <w:bCs/>
          <w:i/>
          <w:iCs/>
          <w:color w:val="auto"/>
          <w:kern w:val="36"/>
          <w:u w:val="none"/>
          <w:lang w:eastAsia="nl-NL"/>
        </w:rPr>
        <w:t>VNCI</w:t>
      </w:r>
      <w:r w:rsidR="00712789">
        <w:rPr>
          <w:rStyle w:val="Hyperlink"/>
          <w:rFonts w:ascii="Arial" w:eastAsia="Times New Roman" w:hAnsi="Arial" w:cs="Arial"/>
          <w:bCs/>
          <w:i/>
          <w:iCs/>
          <w:color w:val="auto"/>
          <w:kern w:val="36"/>
          <w:u w:val="none"/>
          <w:lang w:eastAsia="nl-NL"/>
        </w:rPr>
        <w:t>,</w:t>
      </w:r>
      <w:r w:rsidR="001869D2">
        <w:rPr>
          <w:rStyle w:val="Hyperlink"/>
          <w:rFonts w:ascii="Arial" w:eastAsia="Times New Roman" w:hAnsi="Arial" w:cs="Arial"/>
          <w:bCs/>
          <w:i/>
          <w:iCs/>
          <w:color w:val="auto"/>
          <w:kern w:val="36"/>
          <w:u w:val="none"/>
          <w:lang w:eastAsia="nl-NL"/>
        </w:rPr>
        <w:t xml:space="preserve"> </w:t>
      </w:r>
      <w:r w:rsidR="00CA3593">
        <w:rPr>
          <w:rStyle w:val="Hyperlink"/>
          <w:rFonts w:ascii="Arial" w:eastAsia="Times New Roman" w:hAnsi="Arial" w:cs="Arial"/>
          <w:bCs/>
          <w:i/>
          <w:iCs/>
          <w:color w:val="auto"/>
          <w:kern w:val="36"/>
          <w:u w:val="none"/>
          <w:lang w:eastAsia="nl-NL"/>
        </w:rPr>
        <w:t>2</w:t>
      </w:r>
      <w:r w:rsidR="00A52C1B">
        <w:rPr>
          <w:rStyle w:val="Hyperlink"/>
          <w:rFonts w:ascii="Arial" w:eastAsia="Times New Roman" w:hAnsi="Arial" w:cs="Arial"/>
          <w:bCs/>
          <w:i/>
          <w:iCs/>
          <w:color w:val="auto"/>
          <w:kern w:val="36"/>
          <w:u w:val="none"/>
          <w:lang w:eastAsia="nl-NL"/>
        </w:rPr>
        <w:t>3</w:t>
      </w:r>
      <w:r w:rsidR="00CA3593">
        <w:rPr>
          <w:rStyle w:val="Hyperlink"/>
          <w:rFonts w:ascii="Arial" w:eastAsia="Times New Roman" w:hAnsi="Arial" w:cs="Arial"/>
          <w:bCs/>
          <w:i/>
          <w:iCs/>
          <w:color w:val="auto"/>
          <w:kern w:val="36"/>
          <w:u w:val="none"/>
          <w:lang w:eastAsia="nl-NL"/>
        </w:rPr>
        <w:t xml:space="preserve"> </w:t>
      </w:r>
      <w:r w:rsidR="00A52C1B">
        <w:rPr>
          <w:rStyle w:val="Hyperlink"/>
          <w:rFonts w:ascii="Arial" w:eastAsia="Times New Roman" w:hAnsi="Arial" w:cs="Arial"/>
          <w:bCs/>
          <w:i/>
          <w:iCs/>
          <w:color w:val="auto"/>
          <w:kern w:val="36"/>
          <w:u w:val="none"/>
          <w:lang w:eastAsia="nl-NL"/>
        </w:rPr>
        <w:t>okto</w:t>
      </w:r>
      <w:r w:rsidR="00CA3593">
        <w:rPr>
          <w:rStyle w:val="Hyperlink"/>
          <w:rFonts w:ascii="Arial" w:eastAsia="Times New Roman" w:hAnsi="Arial" w:cs="Arial"/>
          <w:bCs/>
          <w:i/>
          <w:iCs/>
          <w:color w:val="auto"/>
          <w:kern w:val="36"/>
          <w:u w:val="none"/>
          <w:lang w:eastAsia="nl-NL"/>
        </w:rPr>
        <w:t>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8607497" w14:textId="2BADE6E0" w:rsidR="000629D4" w:rsidRPr="000629D4" w:rsidRDefault="000629D4" w:rsidP="00FD0C9D">
            <w:pPr>
              <w:spacing w:line="360" w:lineRule="auto"/>
              <w:outlineLvl w:val="0"/>
              <w:rPr>
                <w:rFonts w:ascii="Times New Roman" w:eastAsia="Times New Roman" w:hAnsi="Times New Roman" w:cs="Times New Roman"/>
                <w:b/>
                <w:bCs/>
                <w:kern w:val="36"/>
                <w:sz w:val="32"/>
                <w:szCs w:val="32"/>
                <w:lang w:eastAsia="nl-NL"/>
              </w:rPr>
            </w:pPr>
            <w:bookmarkStart w:id="0" w:name="_Hlk518980186"/>
            <w:r w:rsidRPr="00904686">
              <w:rPr>
                <w:noProof/>
                <w:sz w:val="32"/>
                <w:szCs w:val="32"/>
              </w:rPr>
              <w:drawing>
                <wp:anchor distT="0" distB="0" distL="114300" distR="114300" simplePos="0" relativeHeight="251660288" behindDoc="0" locked="0" layoutInCell="1" allowOverlap="1" wp14:anchorId="3243CA37" wp14:editId="31ED5DB9">
                  <wp:simplePos x="0" y="0"/>
                  <wp:positionH relativeFrom="margin">
                    <wp:posOffset>3758565</wp:posOffset>
                  </wp:positionH>
                  <wp:positionV relativeFrom="margin">
                    <wp:posOffset>133350</wp:posOffset>
                  </wp:positionV>
                  <wp:extent cx="1847850" cy="781050"/>
                  <wp:effectExtent l="0" t="0" r="0" b="0"/>
                  <wp:wrapSquare wrapText="bothSides"/>
                  <wp:docPr id="2" name="Afbeelding 2" descr="IJsland ljosaf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Jsland ljosafoss"/>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4770"/>
                          <a:stretch/>
                        </pic:blipFill>
                        <pic:spPr bwMode="auto">
                          <a:xfrm>
                            <a:off x="0" y="0"/>
                            <a:ext cx="1847850" cy="781050"/>
                          </a:xfrm>
                          <a:prstGeom prst="rect">
                            <a:avLst/>
                          </a:prstGeom>
                          <a:noFill/>
                          <a:ln>
                            <a:noFill/>
                          </a:ln>
                          <a:extLst>
                            <a:ext uri="{53640926-AAD7-44D8-BBD7-CCE9431645EC}">
                              <a14:shadowObscured xmlns:a14="http://schemas.microsoft.com/office/drawing/2010/main"/>
                            </a:ext>
                          </a:extLst>
                        </pic:spPr>
                      </pic:pic>
                    </a:graphicData>
                  </a:graphic>
                </wp:anchor>
              </w:drawing>
            </w:r>
            <w:r w:rsidRPr="000629D4">
              <w:rPr>
                <w:rFonts w:ascii="Times New Roman" w:eastAsia="Times New Roman" w:hAnsi="Times New Roman" w:cs="Times New Roman"/>
                <w:b/>
                <w:bCs/>
                <w:kern w:val="36"/>
                <w:sz w:val="32"/>
                <w:szCs w:val="32"/>
                <w:lang w:eastAsia="nl-NL"/>
              </w:rPr>
              <w:t>IJsland</w:t>
            </w:r>
            <w:r w:rsidRPr="00904686">
              <w:rPr>
                <w:rFonts w:ascii="Times New Roman" w:eastAsia="Times New Roman" w:hAnsi="Times New Roman" w:cs="Times New Roman"/>
                <w:b/>
                <w:bCs/>
                <w:kern w:val="36"/>
                <w:sz w:val="32"/>
                <w:szCs w:val="32"/>
                <w:lang w:eastAsia="nl-NL"/>
              </w:rPr>
              <w:t xml:space="preserve"> en</w:t>
            </w:r>
            <w:r w:rsidRPr="000629D4">
              <w:rPr>
                <w:rFonts w:ascii="Times New Roman" w:eastAsia="Times New Roman" w:hAnsi="Times New Roman" w:cs="Times New Roman"/>
                <w:b/>
                <w:bCs/>
                <w:kern w:val="36"/>
                <w:sz w:val="32"/>
                <w:szCs w:val="32"/>
                <w:lang w:eastAsia="nl-NL"/>
              </w:rPr>
              <w:t xml:space="preserve"> groene waterstof</w:t>
            </w:r>
          </w:p>
          <w:p w14:paraId="099F3037" w14:textId="49E32FCF" w:rsidR="00B515EF" w:rsidRDefault="00B515EF" w:rsidP="00FD0C9D">
            <w:pPr>
              <w:spacing w:line="360" w:lineRule="auto"/>
              <w:rPr>
                <w:rFonts w:ascii="Times New Roman" w:hAnsi="Times New Roman" w:cs="Times New Roman"/>
              </w:rPr>
            </w:pPr>
          </w:p>
          <w:p w14:paraId="5A4926D3" w14:textId="5B124C38" w:rsidR="00904686" w:rsidRPr="0082479C" w:rsidRDefault="000629D4" w:rsidP="00FD0C9D">
            <w:pPr>
              <w:spacing w:line="360" w:lineRule="auto"/>
              <w:rPr>
                <w:rFonts w:ascii="Times New Roman" w:hAnsi="Times New Roman" w:cs="Times New Roman"/>
                <w:sz w:val="24"/>
                <w:szCs w:val="24"/>
              </w:rPr>
            </w:pPr>
            <w:proofErr w:type="spellStart"/>
            <w:r w:rsidRPr="00904686">
              <w:rPr>
                <w:rFonts w:ascii="Times New Roman" w:hAnsi="Times New Roman" w:cs="Times New Roman"/>
                <w:sz w:val="24"/>
                <w:szCs w:val="24"/>
              </w:rPr>
              <w:t>Landsvirkjun</w:t>
            </w:r>
            <w:proofErr w:type="spellEnd"/>
            <w:r w:rsidRPr="00904686">
              <w:rPr>
                <w:rFonts w:ascii="Times New Roman" w:hAnsi="Times New Roman" w:cs="Times New Roman"/>
                <w:sz w:val="24"/>
                <w:szCs w:val="24"/>
              </w:rPr>
              <w:t>, het nationale energiebedrijf van IJsland, en Havenbedrijf Rotterdam gaan de haalbaarheid van de export van groene waterstof van IJsland naar</w:t>
            </w:r>
            <w:r w:rsidR="00904686">
              <w:rPr>
                <w:rFonts w:ascii="Times New Roman" w:hAnsi="Times New Roman" w:cs="Times New Roman"/>
                <w:sz w:val="24"/>
                <w:szCs w:val="24"/>
              </w:rPr>
              <w:t xml:space="preserve"> R</w:t>
            </w:r>
            <w:r w:rsidRPr="00904686">
              <w:rPr>
                <w:rFonts w:ascii="Times New Roman" w:hAnsi="Times New Roman" w:cs="Times New Roman"/>
                <w:sz w:val="24"/>
                <w:szCs w:val="24"/>
              </w:rPr>
              <w:t>otterdam</w:t>
            </w:r>
            <w:r w:rsidR="00904686">
              <w:rPr>
                <w:rFonts w:ascii="Times New Roman" w:hAnsi="Times New Roman" w:cs="Times New Roman"/>
                <w:sz w:val="24"/>
                <w:szCs w:val="24"/>
              </w:rPr>
              <w:t xml:space="preserve"> onderzoeken.</w:t>
            </w:r>
            <w:r w:rsidR="0049400F">
              <w:rPr>
                <w:rFonts w:ascii="Times New Roman" w:hAnsi="Times New Roman" w:cs="Times New Roman"/>
                <w:sz w:val="24"/>
                <w:szCs w:val="24"/>
              </w:rPr>
              <w:t xml:space="preserve"> Op de f</w:t>
            </w:r>
            <w:r w:rsidR="00904686">
              <w:rPr>
                <w:rFonts w:ascii="Times New Roman" w:hAnsi="Times New Roman" w:cs="Times New Roman"/>
                <w:sz w:val="24"/>
                <w:szCs w:val="24"/>
              </w:rPr>
              <w:t xml:space="preserve">oto </w:t>
            </w:r>
            <w:r w:rsidR="0049400F">
              <w:rPr>
                <w:rFonts w:ascii="Times New Roman" w:hAnsi="Times New Roman" w:cs="Times New Roman"/>
                <w:sz w:val="24"/>
                <w:szCs w:val="24"/>
              </w:rPr>
              <w:t xml:space="preserve">zie je </w:t>
            </w:r>
            <w:r w:rsidR="00904686">
              <w:rPr>
                <w:rFonts w:ascii="Times New Roman" w:hAnsi="Times New Roman" w:cs="Times New Roman"/>
                <w:sz w:val="24"/>
                <w:szCs w:val="24"/>
              </w:rPr>
              <w:t>waterkrachtcentrale</w:t>
            </w:r>
            <w:r w:rsidR="0049400F">
              <w:rPr>
                <w:rFonts w:ascii="Times New Roman" w:hAnsi="Times New Roman" w:cs="Times New Roman"/>
                <w:sz w:val="24"/>
                <w:szCs w:val="24"/>
              </w:rPr>
              <w:t xml:space="preserve"> </w:t>
            </w:r>
            <w:proofErr w:type="spellStart"/>
            <w:r w:rsidR="006B424B" w:rsidRPr="000629D4">
              <w:rPr>
                <w:rFonts w:ascii="Times New Roman" w:hAnsi="Times New Roman" w:cs="Times New Roman"/>
                <w:sz w:val="24"/>
                <w:szCs w:val="24"/>
              </w:rPr>
              <w:t>Ljósifoss</w:t>
            </w:r>
            <w:proofErr w:type="spellEnd"/>
            <w:r w:rsidR="00EF3FA2">
              <w:rPr>
                <w:rFonts w:ascii="Times New Roman" w:hAnsi="Times New Roman" w:cs="Times New Roman"/>
                <w:sz w:val="24"/>
                <w:szCs w:val="24"/>
              </w:rPr>
              <w:t xml:space="preserve"> (1937), de oudste waterkrachtcentrale</w:t>
            </w:r>
            <w:r w:rsidR="006B424B" w:rsidRPr="00904686">
              <w:rPr>
                <w:rFonts w:ascii="Times New Roman" w:hAnsi="Times New Roman" w:cs="Times New Roman"/>
                <w:sz w:val="24"/>
                <w:szCs w:val="24"/>
              </w:rPr>
              <w:t xml:space="preserve"> </w:t>
            </w:r>
            <w:r w:rsidRPr="00904686">
              <w:rPr>
                <w:rFonts w:ascii="Times New Roman" w:hAnsi="Times New Roman" w:cs="Times New Roman"/>
                <w:sz w:val="24"/>
                <w:szCs w:val="24"/>
              </w:rPr>
              <w:t>op IJsland</w:t>
            </w:r>
            <w:r w:rsidR="0049400F">
              <w:rPr>
                <w:rFonts w:ascii="Times New Roman" w:hAnsi="Times New Roman" w:cs="Times New Roman"/>
                <w:sz w:val="24"/>
                <w:szCs w:val="24"/>
              </w:rPr>
              <w:t>.</w:t>
            </w:r>
            <w:r w:rsidR="0049400F">
              <w:rPr>
                <w:rFonts w:ascii="Times New Roman" w:hAnsi="Times New Roman" w:cs="Times New Roman"/>
                <w:sz w:val="24"/>
                <w:szCs w:val="24"/>
              </w:rPr>
              <w:br/>
            </w:r>
          </w:p>
          <w:p w14:paraId="0A5D67B0" w14:textId="5073238D" w:rsidR="000629D4" w:rsidRPr="00904686" w:rsidRDefault="00904686" w:rsidP="00FD0C9D">
            <w:pPr>
              <w:spacing w:line="360" w:lineRule="auto"/>
              <w:rPr>
                <w:rFonts w:ascii="Times New Roman" w:hAnsi="Times New Roman" w:cs="Times New Roman"/>
                <w:sz w:val="24"/>
                <w:szCs w:val="24"/>
              </w:rPr>
            </w:pPr>
            <w:r w:rsidRPr="00904686">
              <w:rPr>
                <w:rFonts w:ascii="Times New Roman" w:hAnsi="Times New Roman" w:cs="Times New Roman"/>
                <w:b/>
                <w:bCs/>
                <w:sz w:val="24"/>
                <w:szCs w:val="24"/>
              </w:rPr>
              <w:t>Samenwerking</w:t>
            </w:r>
          </w:p>
          <w:p w14:paraId="03BAE169" w14:textId="09C83D65" w:rsidR="000629D4" w:rsidRPr="00904686" w:rsidRDefault="000629D4" w:rsidP="00FD0C9D">
            <w:pPr>
              <w:spacing w:line="360" w:lineRule="auto"/>
              <w:rPr>
                <w:rFonts w:ascii="Times New Roman" w:hAnsi="Times New Roman" w:cs="Times New Roman"/>
                <w:sz w:val="24"/>
                <w:szCs w:val="24"/>
              </w:rPr>
            </w:pPr>
            <w:r w:rsidRPr="000629D4">
              <w:rPr>
                <w:rFonts w:ascii="Times New Roman" w:hAnsi="Times New Roman" w:cs="Times New Roman"/>
                <w:sz w:val="24"/>
                <w:szCs w:val="24"/>
              </w:rPr>
              <w:t xml:space="preserve">De samenwerking is tot stand gekomen nadat </w:t>
            </w:r>
            <w:proofErr w:type="spellStart"/>
            <w:r w:rsidRPr="000629D4">
              <w:rPr>
                <w:rFonts w:ascii="Times New Roman" w:hAnsi="Times New Roman" w:cs="Times New Roman"/>
                <w:sz w:val="24"/>
                <w:szCs w:val="24"/>
              </w:rPr>
              <w:t>Landsvirkjun</w:t>
            </w:r>
            <w:proofErr w:type="spellEnd"/>
            <w:r w:rsidRPr="000629D4">
              <w:rPr>
                <w:rFonts w:ascii="Times New Roman" w:hAnsi="Times New Roman" w:cs="Times New Roman"/>
                <w:sz w:val="24"/>
                <w:szCs w:val="24"/>
              </w:rPr>
              <w:t xml:space="preserve"> aankondigde een haalbaarheidsonderzoek te laten uitvoeren naar de ontwikkeling van een fabriek voor groene waterstof bij de waterkrachtcentrale </w:t>
            </w:r>
            <w:proofErr w:type="spellStart"/>
            <w:r w:rsidRPr="000629D4">
              <w:rPr>
                <w:rFonts w:ascii="Times New Roman" w:hAnsi="Times New Roman" w:cs="Times New Roman"/>
                <w:sz w:val="24"/>
                <w:szCs w:val="24"/>
              </w:rPr>
              <w:t>Ljósifoss</w:t>
            </w:r>
            <w:proofErr w:type="spellEnd"/>
            <w:r w:rsidRPr="000629D4">
              <w:rPr>
                <w:rFonts w:ascii="Times New Roman" w:hAnsi="Times New Roman" w:cs="Times New Roman"/>
                <w:sz w:val="24"/>
                <w:szCs w:val="24"/>
              </w:rPr>
              <w:t xml:space="preserve">, 70 km ten westen van de hoofdstad Reykjavik. De productie moet plaatsvinden via </w:t>
            </w:r>
            <w:r w:rsidR="00904686" w:rsidRPr="000629D4">
              <w:rPr>
                <w:rFonts w:ascii="Times New Roman" w:hAnsi="Times New Roman" w:cs="Times New Roman"/>
                <w:sz w:val="24"/>
                <w:szCs w:val="24"/>
              </w:rPr>
              <w:t>elektrolyse</w:t>
            </w:r>
            <w:r w:rsidRPr="000629D4">
              <w:rPr>
                <w:rFonts w:ascii="Times New Roman" w:hAnsi="Times New Roman" w:cs="Times New Roman"/>
                <w:sz w:val="24"/>
                <w:szCs w:val="24"/>
              </w:rPr>
              <w:t xml:space="preserve">, gevoed met duurzame energie. </w:t>
            </w:r>
          </w:p>
          <w:p w14:paraId="4BA74D4F" w14:textId="6C4DB287" w:rsidR="00904686" w:rsidRPr="00904686" w:rsidRDefault="00904686" w:rsidP="00FD0C9D">
            <w:pPr>
              <w:spacing w:line="360" w:lineRule="auto"/>
              <w:rPr>
                <w:rFonts w:ascii="Times New Roman" w:hAnsi="Times New Roman" w:cs="Times New Roman"/>
                <w:sz w:val="24"/>
                <w:szCs w:val="24"/>
              </w:rPr>
            </w:pPr>
          </w:p>
          <w:p w14:paraId="7BC6D548" w14:textId="7A02EC9E" w:rsidR="00904686" w:rsidRPr="000629D4" w:rsidRDefault="00904686" w:rsidP="00FD0C9D">
            <w:pPr>
              <w:spacing w:line="360" w:lineRule="auto"/>
              <w:rPr>
                <w:rFonts w:ascii="Times New Roman" w:hAnsi="Times New Roman" w:cs="Times New Roman"/>
                <w:b/>
                <w:bCs/>
                <w:sz w:val="24"/>
                <w:szCs w:val="24"/>
              </w:rPr>
            </w:pPr>
            <w:r w:rsidRPr="00904686">
              <w:rPr>
                <w:rFonts w:ascii="Times New Roman" w:hAnsi="Times New Roman" w:cs="Times New Roman"/>
                <w:b/>
                <w:bCs/>
                <w:sz w:val="24"/>
                <w:szCs w:val="24"/>
              </w:rPr>
              <w:t>Gro</w:t>
            </w:r>
            <w:r w:rsidR="0082479C">
              <w:rPr>
                <w:rFonts w:ascii="Times New Roman" w:hAnsi="Times New Roman" w:cs="Times New Roman"/>
                <w:b/>
                <w:bCs/>
                <w:sz w:val="24"/>
                <w:szCs w:val="24"/>
              </w:rPr>
              <w:t>ene waterstof</w:t>
            </w:r>
          </w:p>
          <w:p w14:paraId="33663A55" w14:textId="1EBACC33" w:rsidR="000629D4" w:rsidRPr="000629D4" w:rsidRDefault="00904686" w:rsidP="00FD0C9D">
            <w:pPr>
              <w:spacing w:line="360" w:lineRule="auto"/>
              <w:rPr>
                <w:rFonts w:ascii="Times New Roman" w:hAnsi="Times New Roman" w:cs="Times New Roman"/>
                <w:sz w:val="24"/>
                <w:szCs w:val="24"/>
              </w:rPr>
            </w:pPr>
            <w:r w:rsidRPr="000629D4">
              <w:rPr>
                <w:rFonts w:ascii="Times New Roman" w:hAnsi="Times New Roman" w:cs="Times New Roman"/>
                <w:sz w:val="24"/>
                <w:szCs w:val="24"/>
              </w:rPr>
              <w:t>Waterstof vormt een belangrijk onderdeel van het plan voor een omvangrijke energietransitie van de Europese Unie in de komende jaren.</w:t>
            </w:r>
            <w:r>
              <w:rPr>
                <w:rFonts w:ascii="Times New Roman" w:hAnsi="Times New Roman" w:cs="Times New Roman"/>
                <w:sz w:val="24"/>
                <w:szCs w:val="24"/>
              </w:rPr>
              <w:t xml:space="preserve"> </w:t>
            </w:r>
            <w:r w:rsidR="000629D4" w:rsidRPr="000629D4">
              <w:rPr>
                <w:rFonts w:ascii="Times New Roman" w:hAnsi="Times New Roman" w:cs="Times New Roman"/>
                <w:sz w:val="24"/>
                <w:szCs w:val="24"/>
              </w:rPr>
              <w:t>Waterstof kan worden gebruikt als brandstof voor transport, maar ook voor het opwekken van elektriciteit en verwarming. Voor industriële processen waarbij hoge temperatuur noodzakelijk is, bijvoorbeeld bij de glas- en metaalproductie, is waterstof de belangrijkste CO</w:t>
            </w:r>
            <w:r>
              <w:rPr>
                <w:rFonts w:ascii="Times New Roman" w:hAnsi="Times New Roman" w:cs="Times New Roman"/>
                <w:sz w:val="24"/>
                <w:szCs w:val="24"/>
                <w:vertAlign w:val="subscript"/>
              </w:rPr>
              <w:t>2</w:t>
            </w:r>
            <w:r w:rsidR="000629D4" w:rsidRPr="000629D4">
              <w:rPr>
                <w:rFonts w:ascii="Times New Roman" w:hAnsi="Times New Roman" w:cs="Times New Roman"/>
                <w:sz w:val="24"/>
                <w:szCs w:val="24"/>
              </w:rPr>
              <w:t>-vrije energiebron.</w:t>
            </w:r>
          </w:p>
          <w:p w14:paraId="73D8A9C4" w14:textId="38D54030" w:rsidR="000629D4" w:rsidRPr="000629D4" w:rsidRDefault="00092F04" w:rsidP="00FD0C9D">
            <w:pPr>
              <w:spacing w:line="360" w:lineRule="auto"/>
              <w:rPr>
                <w:rFonts w:ascii="Times New Roman" w:hAnsi="Times New Roman" w:cs="Times New Roman"/>
                <w:sz w:val="24"/>
                <w:szCs w:val="24"/>
              </w:rPr>
            </w:pPr>
            <w:r>
              <w:rPr>
                <w:rFonts w:ascii="Times New Roman" w:hAnsi="Times New Roman" w:cs="Times New Roman"/>
                <w:sz w:val="24"/>
                <w:szCs w:val="24"/>
              </w:rPr>
              <w:t>‘</w:t>
            </w:r>
            <w:r w:rsidR="000629D4" w:rsidRPr="000629D4">
              <w:rPr>
                <w:rFonts w:ascii="Times New Roman" w:hAnsi="Times New Roman" w:cs="Times New Roman"/>
                <w:sz w:val="24"/>
                <w:szCs w:val="24"/>
              </w:rPr>
              <w:t>Waterstof is zonder twijfel een van de energiedragers van de toekomst en het biedt de mogelijkheid klimaatverandering tegen te gaan</w:t>
            </w:r>
            <w:r>
              <w:rPr>
                <w:rFonts w:ascii="Times New Roman" w:hAnsi="Times New Roman" w:cs="Times New Roman"/>
                <w:sz w:val="24"/>
                <w:szCs w:val="24"/>
              </w:rPr>
              <w:t>,’</w:t>
            </w:r>
            <w:r w:rsidR="000629D4" w:rsidRPr="000629D4">
              <w:rPr>
                <w:rFonts w:ascii="Times New Roman" w:hAnsi="Times New Roman" w:cs="Times New Roman"/>
                <w:sz w:val="24"/>
                <w:szCs w:val="24"/>
              </w:rPr>
              <w:t xml:space="preserve"> zegt </w:t>
            </w:r>
            <w:proofErr w:type="spellStart"/>
            <w:r w:rsidR="000629D4" w:rsidRPr="000629D4">
              <w:rPr>
                <w:rFonts w:ascii="Times New Roman" w:hAnsi="Times New Roman" w:cs="Times New Roman"/>
                <w:sz w:val="24"/>
                <w:szCs w:val="24"/>
              </w:rPr>
              <w:t>Hordur</w:t>
            </w:r>
            <w:proofErr w:type="spellEnd"/>
            <w:r w:rsidR="000629D4" w:rsidRPr="000629D4">
              <w:rPr>
                <w:rFonts w:ascii="Times New Roman" w:hAnsi="Times New Roman" w:cs="Times New Roman"/>
                <w:sz w:val="24"/>
                <w:szCs w:val="24"/>
              </w:rPr>
              <w:t xml:space="preserve"> </w:t>
            </w:r>
            <w:proofErr w:type="spellStart"/>
            <w:r w:rsidR="000629D4" w:rsidRPr="000629D4">
              <w:rPr>
                <w:rFonts w:ascii="Times New Roman" w:hAnsi="Times New Roman" w:cs="Times New Roman"/>
                <w:sz w:val="24"/>
                <w:szCs w:val="24"/>
              </w:rPr>
              <w:t>Arnarson</w:t>
            </w:r>
            <w:proofErr w:type="spellEnd"/>
            <w:r w:rsidR="000629D4" w:rsidRPr="000629D4">
              <w:rPr>
                <w:rFonts w:ascii="Times New Roman" w:hAnsi="Times New Roman" w:cs="Times New Roman"/>
                <w:sz w:val="24"/>
                <w:szCs w:val="24"/>
              </w:rPr>
              <w:t xml:space="preserve">, CEO van </w:t>
            </w:r>
            <w:proofErr w:type="spellStart"/>
            <w:r w:rsidR="000629D4" w:rsidRPr="000629D4">
              <w:rPr>
                <w:rFonts w:ascii="Times New Roman" w:hAnsi="Times New Roman" w:cs="Times New Roman"/>
                <w:sz w:val="24"/>
                <w:szCs w:val="24"/>
              </w:rPr>
              <w:t>Landsvirkjun</w:t>
            </w:r>
            <w:proofErr w:type="spellEnd"/>
            <w:r w:rsidR="000629D4" w:rsidRPr="000629D4">
              <w:rPr>
                <w:rFonts w:ascii="Times New Roman" w:hAnsi="Times New Roman" w:cs="Times New Roman"/>
                <w:sz w:val="24"/>
                <w:szCs w:val="24"/>
              </w:rPr>
              <w:t xml:space="preserve">. </w:t>
            </w:r>
            <w:r w:rsidR="00513E78">
              <w:rPr>
                <w:rFonts w:ascii="Times New Roman" w:hAnsi="Times New Roman" w:cs="Times New Roman"/>
                <w:sz w:val="24"/>
                <w:szCs w:val="24"/>
              </w:rPr>
              <w:t>‘</w:t>
            </w:r>
            <w:r w:rsidR="000629D4" w:rsidRPr="000629D4">
              <w:rPr>
                <w:rFonts w:ascii="Times New Roman" w:hAnsi="Times New Roman" w:cs="Times New Roman"/>
                <w:sz w:val="24"/>
                <w:szCs w:val="24"/>
              </w:rPr>
              <w:t xml:space="preserve">Als we waterstof gaan gebruiken als energiedrager, kunnen we onze IJslandse groene, hernieuwbare energie exporteren naar het vasteland van Europa en </w:t>
            </w:r>
            <w:r w:rsidR="000629D4" w:rsidRPr="000629D4">
              <w:rPr>
                <w:rFonts w:ascii="Times New Roman" w:hAnsi="Times New Roman" w:cs="Times New Roman"/>
                <w:sz w:val="24"/>
                <w:szCs w:val="24"/>
              </w:rPr>
              <w:lastRenderedPageBreak/>
              <w:t>hiermee een grotere bijdrage leveren aan de gezamenlijke inspanningen voor een wereldwijde energietransitie.</w:t>
            </w:r>
            <w:r w:rsidR="00513E78">
              <w:rPr>
                <w:rFonts w:ascii="Times New Roman" w:hAnsi="Times New Roman" w:cs="Times New Roman"/>
                <w:sz w:val="24"/>
                <w:szCs w:val="24"/>
              </w:rPr>
              <w:t>’</w:t>
            </w:r>
          </w:p>
          <w:p w14:paraId="34D24D94" w14:textId="44AC7109" w:rsidR="000629D4" w:rsidRPr="00904686" w:rsidRDefault="000629D4" w:rsidP="00FD0C9D">
            <w:pPr>
              <w:spacing w:line="360" w:lineRule="auto"/>
              <w:rPr>
                <w:rFonts w:ascii="Times New Roman" w:hAnsi="Times New Roman" w:cs="Times New Roman"/>
                <w:sz w:val="24"/>
                <w:szCs w:val="24"/>
              </w:rPr>
            </w:pPr>
          </w:p>
          <w:p w14:paraId="2679322C" w14:textId="25795741" w:rsidR="00904686" w:rsidRPr="00904686" w:rsidRDefault="0082479C" w:rsidP="00FD0C9D">
            <w:pPr>
              <w:spacing w:line="360" w:lineRule="auto"/>
              <w:rPr>
                <w:rFonts w:ascii="Times New Roman" w:hAnsi="Times New Roman" w:cs="Times New Roman"/>
                <w:b/>
                <w:bCs/>
                <w:sz w:val="24"/>
                <w:szCs w:val="24"/>
              </w:rPr>
            </w:pPr>
            <w:r>
              <w:rPr>
                <w:rFonts w:ascii="Times New Roman" w:hAnsi="Times New Roman" w:cs="Times New Roman"/>
                <w:b/>
                <w:bCs/>
                <w:sz w:val="24"/>
                <w:szCs w:val="24"/>
              </w:rPr>
              <w:t>Brandstof en grondstof</w:t>
            </w:r>
          </w:p>
          <w:p w14:paraId="2A3A0F1E" w14:textId="22DFC880" w:rsidR="000629D4" w:rsidRPr="000629D4" w:rsidRDefault="000629D4" w:rsidP="00FD0C9D">
            <w:pPr>
              <w:spacing w:line="360" w:lineRule="auto"/>
              <w:rPr>
                <w:rFonts w:ascii="Times New Roman" w:hAnsi="Times New Roman" w:cs="Times New Roman"/>
                <w:sz w:val="24"/>
                <w:szCs w:val="24"/>
              </w:rPr>
            </w:pPr>
            <w:r w:rsidRPr="000629D4">
              <w:rPr>
                <w:rFonts w:ascii="Times New Roman" w:hAnsi="Times New Roman" w:cs="Times New Roman"/>
                <w:sz w:val="24"/>
                <w:szCs w:val="24"/>
              </w:rPr>
              <w:t xml:space="preserve">Ook Allard </w:t>
            </w:r>
            <w:proofErr w:type="spellStart"/>
            <w:r w:rsidRPr="000629D4">
              <w:rPr>
                <w:rFonts w:ascii="Times New Roman" w:hAnsi="Times New Roman" w:cs="Times New Roman"/>
                <w:sz w:val="24"/>
                <w:szCs w:val="24"/>
              </w:rPr>
              <w:t>Castelein</w:t>
            </w:r>
            <w:proofErr w:type="spellEnd"/>
            <w:r w:rsidRPr="000629D4">
              <w:rPr>
                <w:rFonts w:ascii="Times New Roman" w:hAnsi="Times New Roman" w:cs="Times New Roman"/>
                <w:sz w:val="24"/>
                <w:szCs w:val="24"/>
              </w:rPr>
              <w:t>, CEO Havenbedrijf Rotterdam</w:t>
            </w:r>
            <w:r w:rsidR="00513E78">
              <w:rPr>
                <w:rFonts w:ascii="Times New Roman" w:hAnsi="Times New Roman" w:cs="Times New Roman"/>
                <w:sz w:val="24"/>
                <w:szCs w:val="24"/>
              </w:rPr>
              <w:t>,</w:t>
            </w:r>
            <w:r w:rsidRPr="000629D4">
              <w:rPr>
                <w:rFonts w:ascii="Times New Roman" w:hAnsi="Times New Roman" w:cs="Times New Roman"/>
                <w:sz w:val="24"/>
                <w:szCs w:val="24"/>
              </w:rPr>
              <w:t xml:space="preserve"> is enthousiast over de samenwerking met IJsland. </w:t>
            </w:r>
            <w:r w:rsidR="00513E78">
              <w:rPr>
                <w:rFonts w:ascii="Times New Roman" w:hAnsi="Times New Roman" w:cs="Times New Roman"/>
                <w:sz w:val="24"/>
                <w:szCs w:val="24"/>
              </w:rPr>
              <w:t>‘</w:t>
            </w:r>
            <w:r w:rsidRPr="000629D4">
              <w:rPr>
                <w:rFonts w:ascii="Times New Roman" w:hAnsi="Times New Roman" w:cs="Times New Roman"/>
                <w:sz w:val="24"/>
                <w:szCs w:val="24"/>
              </w:rPr>
              <w:t>Noordwest-Europa zal grote hoeveelheden groene waterstof moeten importeren om CO</w:t>
            </w:r>
            <w:r w:rsidR="00904686">
              <w:rPr>
                <w:rFonts w:ascii="Times New Roman" w:hAnsi="Times New Roman" w:cs="Times New Roman"/>
                <w:sz w:val="24"/>
                <w:szCs w:val="24"/>
                <w:vertAlign w:val="subscript"/>
              </w:rPr>
              <w:t>2</w:t>
            </w:r>
            <w:r w:rsidRPr="000629D4">
              <w:rPr>
                <w:rFonts w:ascii="Times New Roman" w:hAnsi="Times New Roman" w:cs="Times New Roman"/>
                <w:sz w:val="24"/>
                <w:szCs w:val="24"/>
              </w:rPr>
              <w:t xml:space="preserve">-neutraal te worden. Rotterdam is momenteel de belangrijkste </w:t>
            </w:r>
            <w:proofErr w:type="spellStart"/>
            <w:r w:rsidRPr="000629D4">
              <w:rPr>
                <w:rFonts w:ascii="Times New Roman" w:hAnsi="Times New Roman" w:cs="Times New Roman"/>
                <w:sz w:val="24"/>
                <w:szCs w:val="24"/>
              </w:rPr>
              <w:t>energiehub</w:t>
            </w:r>
            <w:proofErr w:type="spellEnd"/>
            <w:r w:rsidRPr="000629D4">
              <w:rPr>
                <w:rFonts w:ascii="Times New Roman" w:hAnsi="Times New Roman" w:cs="Times New Roman"/>
                <w:sz w:val="24"/>
                <w:szCs w:val="24"/>
              </w:rPr>
              <w:t xml:space="preserve"> van Europa. We verwachten dat waterstof de huidige positie van olie zal overnemen, als energiedrager en als grondstof voor de industrie. Daarom verkennen we de mogelijkheden om waterstof te importeren uit landen die de potentie hebben om grote hoeveelheden waterstof te produceren tegen een concurrerende prijs, zoals IJsland.</w:t>
            </w:r>
            <w:r w:rsidR="001462F0">
              <w:rPr>
                <w:rFonts w:ascii="Times New Roman" w:hAnsi="Times New Roman" w:cs="Times New Roman"/>
                <w:sz w:val="24"/>
                <w:szCs w:val="24"/>
              </w:rPr>
              <w:t>’</w:t>
            </w:r>
          </w:p>
          <w:p w14:paraId="225EACFD" w14:textId="3B0965F4" w:rsidR="000629D4" w:rsidRPr="00950716" w:rsidRDefault="000629D4" w:rsidP="000629D4">
            <w:pPr>
              <w:spacing w:line="280" w:lineRule="atLeast"/>
              <w:rPr>
                <w:rFonts w:ascii="Times New Roman" w:hAnsi="Times New Roman" w:cs="Times New Roman"/>
              </w:rPr>
            </w:pPr>
          </w:p>
        </w:tc>
      </w:tr>
      <w:bookmarkEnd w:id="0"/>
    </w:tbl>
    <w:p w14:paraId="50608BD2" w14:textId="18269C08" w:rsidR="005E171D" w:rsidRDefault="005E171D" w:rsidP="000C74CB">
      <w:pPr>
        <w:spacing w:after="0" w:line="280" w:lineRule="atLeast"/>
        <w:rPr>
          <w:rFonts w:ascii="Arial" w:eastAsia="Times New Roman" w:hAnsi="Arial" w:cs="Arial"/>
          <w:bCs/>
          <w:iCs/>
          <w:color w:val="000000"/>
          <w:kern w:val="36"/>
          <w:lang w:eastAsia="nl-NL"/>
        </w:rPr>
      </w:pPr>
    </w:p>
    <w:p w14:paraId="4A7D7187" w14:textId="6D2B89D0" w:rsidR="005E30C7" w:rsidRPr="00FE08DF" w:rsidRDefault="00017715" w:rsidP="001462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oude waterkrachtcentrale wil men gaan gebruiken om duurzame energie op te wekken.</w:t>
      </w:r>
    </w:p>
    <w:p w14:paraId="1AAB8998" w14:textId="42F5E7B2" w:rsidR="00BE4AE1" w:rsidRDefault="0059557A" w:rsidP="001462F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017715">
        <w:rPr>
          <w:rFonts w:ascii="Arial" w:eastAsia="Times New Roman" w:hAnsi="Arial" w:cs="Arial"/>
          <w:bCs/>
          <w:iCs/>
          <w:color w:val="000000"/>
          <w:kern w:val="36"/>
          <w:lang w:eastAsia="nl-NL"/>
        </w:rPr>
        <w:t>Wat versta je onder duurzame energie?</w:t>
      </w:r>
    </w:p>
    <w:p w14:paraId="18736EDA" w14:textId="74E2EE07" w:rsidR="00665EDB" w:rsidRDefault="007172FF" w:rsidP="001462F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017715">
        <w:rPr>
          <w:rFonts w:ascii="Arial" w:eastAsia="Times New Roman" w:hAnsi="Arial" w:cs="Arial"/>
          <w:bCs/>
          <w:iCs/>
          <w:color w:val="000000"/>
          <w:kern w:val="36"/>
          <w:lang w:eastAsia="nl-NL"/>
        </w:rPr>
        <w:t>Beschrijf het proces van het stromende water in de waterkrachtcentrale tot aan de vorming van waterstof.</w:t>
      </w:r>
    </w:p>
    <w:p w14:paraId="6393E3D8" w14:textId="089CFB42" w:rsidR="007172FF" w:rsidRDefault="007172FF" w:rsidP="001462F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017715">
        <w:rPr>
          <w:rFonts w:ascii="Arial" w:eastAsia="Times New Roman" w:hAnsi="Arial" w:cs="Arial"/>
          <w:bCs/>
          <w:iCs/>
          <w:color w:val="000000"/>
          <w:kern w:val="36"/>
          <w:lang w:eastAsia="nl-NL"/>
        </w:rPr>
        <w:tab/>
        <w:t xml:space="preserve">Geef ook aan welke energieomzettingen er </w:t>
      </w:r>
      <w:r w:rsidR="005D1F89">
        <w:rPr>
          <w:rFonts w:ascii="Arial" w:eastAsia="Times New Roman" w:hAnsi="Arial" w:cs="Arial"/>
          <w:bCs/>
          <w:iCs/>
          <w:color w:val="000000"/>
          <w:kern w:val="36"/>
          <w:lang w:eastAsia="nl-NL"/>
        </w:rPr>
        <w:t xml:space="preserve">optreden </w:t>
      </w:r>
      <w:r w:rsidR="00017715">
        <w:rPr>
          <w:rFonts w:ascii="Arial" w:eastAsia="Times New Roman" w:hAnsi="Arial" w:cs="Arial"/>
          <w:bCs/>
          <w:iCs/>
          <w:color w:val="000000"/>
          <w:kern w:val="36"/>
          <w:lang w:eastAsia="nl-NL"/>
        </w:rPr>
        <w:t xml:space="preserve">gedurende het beschreven proces van vraag </w:t>
      </w:r>
      <w:r w:rsidR="00B255B1">
        <w:rPr>
          <w:rFonts w:ascii="Arial" w:eastAsia="Times New Roman" w:hAnsi="Arial" w:cs="Arial"/>
          <w:bCs/>
          <w:iCs/>
          <w:color w:val="000000"/>
          <w:kern w:val="36"/>
          <w:lang w:eastAsia="nl-NL"/>
        </w:rPr>
        <w:t>2</w:t>
      </w:r>
      <w:r w:rsidR="00017715">
        <w:rPr>
          <w:rFonts w:ascii="Arial" w:eastAsia="Times New Roman" w:hAnsi="Arial" w:cs="Arial"/>
          <w:bCs/>
          <w:iCs/>
          <w:color w:val="000000"/>
          <w:kern w:val="36"/>
          <w:lang w:eastAsia="nl-NL"/>
        </w:rPr>
        <w:t>.</w:t>
      </w:r>
    </w:p>
    <w:p w14:paraId="1F19AA55" w14:textId="6ABB0523" w:rsidR="00D31A99" w:rsidRDefault="007172FF" w:rsidP="001462F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017715">
        <w:rPr>
          <w:rFonts w:ascii="Arial" w:eastAsia="Times New Roman" w:hAnsi="Arial" w:cs="Arial"/>
          <w:bCs/>
          <w:iCs/>
          <w:color w:val="000000"/>
          <w:kern w:val="36"/>
          <w:lang w:eastAsia="nl-NL"/>
        </w:rPr>
        <w:t xml:space="preserve">Geef de reactievergelijking die tijdens de </w:t>
      </w:r>
      <w:r w:rsidR="00B255B1">
        <w:rPr>
          <w:rFonts w:ascii="Arial" w:eastAsia="Times New Roman" w:hAnsi="Arial" w:cs="Arial"/>
          <w:bCs/>
          <w:iCs/>
          <w:color w:val="000000"/>
          <w:kern w:val="36"/>
          <w:lang w:eastAsia="nl-NL"/>
        </w:rPr>
        <w:t>vorming van waterstof</w:t>
      </w:r>
      <w:r w:rsidR="00017715">
        <w:rPr>
          <w:rFonts w:ascii="Arial" w:eastAsia="Times New Roman" w:hAnsi="Arial" w:cs="Arial"/>
          <w:bCs/>
          <w:iCs/>
          <w:color w:val="000000"/>
          <w:kern w:val="36"/>
          <w:lang w:eastAsia="nl-NL"/>
        </w:rPr>
        <w:t xml:space="preserve"> plaatsvindt.</w:t>
      </w:r>
    </w:p>
    <w:p w14:paraId="5428E69E" w14:textId="402420B4" w:rsidR="00017715" w:rsidRDefault="00017715" w:rsidP="001462F0">
      <w:pPr>
        <w:spacing w:after="0" w:line="360" w:lineRule="auto"/>
        <w:ind w:left="708" w:hanging="708"/>
        <w:rPr>
          <w:rFonts w:ascii="Arial" w:eastAsia="Times New Roman" w:hAnsi="Arial" w:cs="Arial"/>
          <w:bCs/>
          <w:iCs/>
          <w:color w:val="000000"/>
          <w:kern w:val="36"/>
          <w:lang w:eastAsia="nl-NL"/>
        </w:rPr>
      </w:pPr>
    </w:p>
    <w:p w14:paraId="4507630C" w14:textId="095FCDE0" w:rsidR="00017715" w:rsidRDefault="00017715" w:rsidP="001462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IJsland heeft ook veel geothermische energie waarmee duurzame energie opgewekt kan worden.</w:t>
      </w:r>
    </w:p>
    <w:p w14:paraId="6206CD29" w14:textId="30BDDB69" w:rsidR="00017715" w:rsidRDefault="00017715" w:rsidP="001462F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versta je onder geothermische energie?</w:t>
      </w:r>
    </w:p>
    <w:p w14:paraId="7E9717A5" w14:textId="58CB12BF" w:rsidR="00017715" w:rsidRDefault="00017715" w:rsidP="001462F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Beschrijf de stappen waarmee men met geothermische energie duurzame elektrische energie opwekt.</w:t>
      </w:r>
    </w:p>
    <w:p w14:paraId="114F2AED" w14:textId="0AC34ECA" w:rsidR="00D31A99" w:rsidRDefault="00D31A99" w:rsidP="001462F0">
      <w:pPr>
        <w:spacing w:after="0" w:line="360" w:lineRule="auto"/>
        <w:rPr>
          <w:rFonts w:ascii="Arial" w:eastAsia="Times New Roman" w:hAnsi="Arial" w:cs="Arial"/>
          <w:bCs/>
          <w:iCs/>
          <w:color w:val="000000"/>
          <w:kern w:val="36"/>
          <w:lang w:eastAsia="nl-NL"/>
        </w:rPr>
      </w:pPr>
    </w:p>
    <w:p w14:paraId="01B25BC0" w14:textId="38ECFF58" w:rsidR="000629D4" w:rsidRDefault="00017715" w:rsidP="001462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wordt vaak gezien als de belangrijkste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-vrije brandstof.</w:t>
      </w:r>
    </w:p>
    <w:p w14:paraId="226FDE49" w14:textId="74E381B3" w:rsidR="00017715" w:rsidRDefault="00A10D04" w:rsidP="001462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Wat wordt bedoeld met ‘</w:t>
      </w:r>
      <w:r>
        <w:rPr>
          <w:rFonts w:ascii="Arial" w:eastAsia="Times New Roman" w:hAnsi="Arial" w:cs="Arial"/>
          <w:bCs/>
          <w:i/>
          <w:color w:val="000000"/>
          <w:kern w:val="36"/>
          <w:lang w:eastAsia="nl-NL"/>
        </w:rPr>
        <w:t>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-vrije brandstof’</w:t>
      </w:r>
      <w:r>
        <w:rPr>
          <w:rFonts w:ascii="Arial" w:eastAsia="Times New Roman" w:hAnsi="Arial" w:cs="Arial"/>
          <w:bCs/>
          <w:iCs/>
          <w:color w:val="000000"/>
          <w:kern w:val="36"/>
          <w:lang w:eastAsia="nl-NL"/>
        </w:rPr>
        <w:t>?</w:t>
      </w:r>
    </w:p>
    <w:p w14:paraId="56F39F25" w14:textId="1E117BBC" w:rsidR="00A10D04" w:rsidRPr="00A10D04" w:rsidRDefault="00A10D04" w:rsidP="001462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Waarom wordt juist de vorming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besproken?</w:t>
      </w:r>
    </w:p>
    <w:p w14:paraId="088008CF" w14:textId="7B906463" w:rsidR="000629D4" w:rsidRDefault="000629D4" w:rsidP="001462F0">
      <w:pPr>
        <w:spacing w:after="0" w:line="360" w:lineRule="auto"/>
        <w:rPr>
          <w:rFonts w:ascii="Arial" w:eastAsia="Times New Roman" w:hAnsi="Arial" w:cs="Arial"/>
          <w:bCs/>
          <w:iCs/>
          <w:color w:val="000000"/>
          <w:kern w:val="36"/>
          <w:lang w:eastAsia="nl-NL"/>
        </w:rPr>
      </w:pPr>
    </w:p>
    <w:p w14:paraId="6D681B41" w14:textId="5AA80A47" w:rsidR="00A10D04" w:rsidRDefault="00A10D04" w:rsidP="001462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een energiedrager</w:t>
      </w:r>
      <w:r w:rsidR="0014418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terwijl bijvoorbeeld aardolie een energiebron is.</w:t>
      </w:r>
    </w:p>
    <w:p w14:paraId="630D7932" w14:textId="1A4EFA4B" w:rsidR="00A10D04" w:rsidRDefault="00A10D04" w:rsidP="001462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Wat is het verschil tussen een energiedrager en een energiebron?</w:t>
      </w:r>
    </w:p>
    <w:p w14:paraId="57186063" w14:textId="62E4BFA6" w:rsidR="00A10D04" w:rsidRDefault="00A10D04" w:rsidP="001462F0">
      <w:pPr>
        <w:spacing w:after="0" w:line="360" w:lineRule="auto"/>
        <w:rPr>
          <w:rFonts w:ascii="Arial" w:eastAsia="Times New Roman" w:hAnsi="Arial" w:cs="Arial"/>
          <w:bCs/>
          <w:iCs/>
          <w:color w:val="000000"/>
          <w:kern w:val="36"/>
          <w:lang w:eastAsia="nl-NL"/>
        </w:rPr>
      </w:pPr>
    </w:p>
    <w:p w14:paraId="7C992A2E" w14:textId="5567B74E" w:rsidR="00A10D04" w:rsidRDefault="00A10D04" w:rsidP="001462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wordt ook als </w:t>
      </w:r>
      <w:r w:rsidR="00927D89">
        <w:rPr>
          <w:rFonts w:ascii="Arial" w:eastAsia="Times New Roman" w:hAnsi="Arial" w:cs="Arial"/>
          <w:bCs/>
          <w:iCs/>
          <w:color w:val="000000"/>
          <w:kern w:val="36"/>
          <w:lang w:eastAsia="nl-NL"/>
        </w:rPr>
        <w:t xml:space="preserve">grondstof gebruikt. De productie van ammoniak vindt plaats in een reactor waarbij onder hoge druk en bij een hoge temperatuur stikstof en waterstof met elkaar </w:t>
      </w:r>
      <w:r w:rsidR="00927D89">
        <w:rPr>
          <w:rFonts w:ascii="Arial" w:eastAsia="Times New Roman" w:hAnsi="Arial" w:cs="Arial"/>
          <w:bCs/>
          <w:iCs/>
          <w:color w:val="000000"/>
          <w:kern w:val="36"/>
          <w:lang w:eastAsia="nl-NL"/>
        </w:rPr>
        <w:lastRenderedPageBreak/>
        <w:t>reageren. Ook wordt bij dat proces een katalysator gebruikt.</w:t>
      </w:r>
      <w:r w:rsidR="004758AC">
        <w:rPr>
          <w:rFonts w:ascii="Arial" w:eastAsia="Times New Roman" w:hAnsi="Arial" w:cs="Arial"/>
          <w:bCs/>
          <w:iCs/>
          <w:color w:val="000000"/>
          <w:kern w:val="36"/>
          <w:lang w:eastAsia="nl-NL"/>
        </w:rPr>
        <w:t xml:space="preserve"> Ammoniak zelf is weer een grondstof voor het maken van kunstmest en explosieven.</w:t>
      </w:r>
    </w:p>
    <w:p w14:paraId="21A46013" w14:textId="595215D2" w:rsidR="000629D4" w:rsidRDefault="00927D89" w:rsidP="001462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vergelijking van de evenwichtsreactie die daarbij optreedt.</w:t>
      </w:r>
    </w:p>
    <w:p w14:paraId="3D1C0842" w14:textId="1C9BA54D" w:rsidR="00927D89" w:rsidRDefault="00927D89" w:rsidP="001462F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Leg </w:t>
      </w:r>
      <w:r w:rsidR="00C138D6">
        <w:rPr>
          <w:rFonts w:ascii="Arial" w:eastAsia="Times New Roman" w:hAnsi="Arial" w:cs="Arial"/>
          <w:bCs/>
          <w:iCs/>
          <w:color w:val="000000"/>
          <w:kern w:val="36"/>
          <w:lang w:eastAsia="nl-NL"/>
        </w:rPr>
        <w:t xml:space="preserve">voor ieder van de volgende factoren </w:t>
      </w:r>
      <w:r>
        <w:rPr>
          <w:rFonts w:ascii="Arial" w:eastAsia="Times New Roman" w:hAnsi="Arial" w:cs="Arial"/>
          <w:bCs/>
          <w:iCs/>
          <w:color w:val="000000"/>
          <w:kern w:val="36"/>
          <w:lang w:eastAsia="nl-NL"/>
        </w:rPr>
        <w:t>uit wat drukverhoging, temperatuursverhoging en aanwezigheid van een katalysator voor invloed hebben op de reactiesnelheid.</w:t>
      </w:r>
    </w:p>
    <w:p w14:paraId="216894D8" w14:textId="7EC81061" w:rsidR="00927D89" w:rsidRDefault="00927D89" w:rsidP="001462F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4A6970">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 xml:space="preserve">eg </w:t>
      </w:r>
      <w:r w:rsidR="007E4102">
        <w:rPr>
          <w:rFonts w:ascii="Arial" w:eastAsia="Times New Roman" w:hAnsi="Arial" w:cs="Arial"/>
          <w:bCs/>
          <w:iCs/>
          <w:color w:val="000000"/>
          <w:kern w:val="36"/>
          <w:lang w:eastAsia="nl-NL"/>
        </w:rPr>
        <w:t>voor ieder van de volgende factoren</w:t>
      </w:r>
      <w:r>
        <w:rPr>
          <w:rFonts w:ascii="Arial" w:eastAsia="Times New Roman" w:hAnsi="Arial" w:cs="Arial"/>
          <w:bCs/>
          <w:iCs/>
          <w:color w:val="000000"/>
          <w:kern w:val="36"/>
          <w:lang w:eastAsia="nl-NL"/>
        </w:rPr>
        <w:t xml:space="preserve"> uit wat voor invloed drukverhoging, temperatuursverhoging en aanwezigheid van een katalysator hebben op de ligging van het evenwicht.</w:t>
      </w:r>
    </w:p>
    <w:p w14:paraId="63ECCA48" w14:textId="77777777" w:rsidR="00927D89" w:rsidRDefault="00927D89" w:rsidP="008B638A">
      <w:pPr>
        <w:spacing w:after="0" w:line="280" w:lineRule="atLeast"/>
        <w:rPr>
          <w:rFonts w:ascii="Arial" w:eastAsia="Times New Roman" w:hAnsi="Arial" w:cs="Arial"/>
          <w:bCs/>
          <w:iCs/>
          <w:color w:val="000000"/>
          <w:kern w:val="36"/>
          <w:lang w:eastAsia="nl-NL"/>
        </w:rPr>
      </w:pPr>
    </w:p>
    <w:p w14:paraId="2510C48C" w14:textId="77777777" w:rsidR="000629D4" w:rsidRPr="00D921F8" w:rsidRDefault="000629D4" w:rsidP="008B638A">
      <w:pPr>
        <w:spacing w:after="0" w:line="280" w:lineRule="atLeast"/>
        <w:rPr>
          <w:rFonts w:ascii="Arial" w:eastAsia="Times New Roman" w:hAnsi="Arial" w:cs="Arial"/>
          <w:bCs/>
          <w:iCs/>
          <w:color w:val="000000"/>
          <w:kern w:val="36"/>
          <w:lang w:eastAsia="nl-NL"/>
        </w:rPr>
      </w:pPr>
    </w:p>
    <w:p w14:paraId="30EAE657" w14:textId="77777777" w:rsidR="00687E5E" w:rsidRDefault="00687E5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14E38EF" w:rsidR="00BA365F" w:rsidRPr="00DC61DD" w:rsidRDefault="000629D4" w:rsidP="00C034F0">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IJsland en groene waterstof</w:t>
      </w:r>
    </w:p>
    <w:p w14:paraId="0D8660D3" w14:textId="14816256" w:rsidR="0036305B" w:rsidRPr="00A10D04" w:rsidRDefault="003014AA" w:rsidP="00C034F0">
      <w:pPr>
        <w:spacing w:after="0" w:line="360" w:lineRule="auto"/>
        <w:ind w:left="709" w:hanging="709"/>
        <w:outlineLvl w:val="0"/>
        <w:rPr>
          <w:rFonts w:ascii="Arial" w:eastAsia="Times New Roman" w:hAnsi="Arial" w:cs="Arial"/>
          <w:bCs/>
          <w:noProof/>
          <w:color w:val="000000"/>
          <w:kern w:val="36"/>
          <w:lang w:eastAsia="nl-NL"/>
        </w:rPr>
      </w:pPr>
      <w:r w:rsidRPr="00712789">
        <w:rPr>
          <w:rFonts w:ascii="Arial" w:eastAsia="Times New Roman" w:hAnsi="Arial" w:cs="Arial"/>
          <w:bCs/>
          <w:color w:val="000000"/>
          <w:kern w:val="36"/>
          <w:lang w:eastAsia="nl-NL"/>
        </w:rPr>
        <w:t>1</w:t>
      </w:r>
      <w:r w:rsidR="00BA2482" w:rsidRPr="00712789">
        <w:rPr>
          <w:rFonts w:ascii="Arial" w:eastAsia="Times New Roman" w:hAnsi="Arial" w:cs="Arial"/>
          <w:bCs/>
          <w:color w:val="000000"/>
          <w:kern w:val="36"/>
          <w:lang w:eastAsia="nl-NL"/>
        </w:rPr>
        <w:tab/>
      </w:r>
      <w:bookmarkStart w:id="1" w:name="_Hlk25842450"/>
      <w:r w:rsidR="00927D89">
        <w:rPr>
          <w:rFonts w:ascii="Arial" w:eastAsia="Times New Roman" w:hAnsi="Arial" w:cs="Arial"/>
          <w:bCs/>
          <w:color w:val="000000"/>
          <w:kern w:val="36"/>
          <w:lang w:eastAsia="nl-NL"/>
        </w:rPr>
        <w:t xml:space="preserve">Duurzame energie is energie die opgewekt is uit duurzame bronnen dus waarbij de natuur </w:t>
      </w:r>
      <w:r w:rsidR="00B255B1">
        <w:rPr>
          <w:rFonts w:ascii="Arial" w:eastAsia="Times New Roman" w:hAnsi="Arial" w:cs="Arial"/>
          <w:bCs/>
          <w:color w:val="000000"/>
          <w:kern w:val="36"/>
          <w:lang w:eastAsia="nl-NL"/>
        </w:rPr>
        <w:t>op korte termijn deze bronnen weer aanvult.</w:t>
      </w:r>
    </w:p>
    <w:p w14:paraId="34D8FA7A" w14:textId="15F417E3" w:rsidR="00B255B1" w:rsidRDefault="000629D4" w:rsidP="00C034F0">
      <w:pPr>
        <w:spacing w:after="0" w:line="360" w:lineRule="auto"/>
        <w:ind w:left="709" w:hanging="709"/>
        <w:outlineLvl w:val="0"/>
        <w:rPr>
          <w:rFonts w:ascii="Arial" w:eastAsia="Times New Roman" w:hAnsi="Arial" w:cs="Arial"/>
          <w:bCs/>
          <w:noProof/>
          <w:color w:val="000000"/>
          <w:kern w:val="36"/>
          <w:lang w:eastAsia="nl-NL"/>
        </w:rPr>
      </w:pPr>
      <w:r w:rsidRPr="00A10D04">
        <w:rPr>
          <w:rFonts w:ascii="Arial" w:eastAsia="Times New Roman" w:hAnsi="Arial" w:cs="Arial"/>
          <w:bCs/>
          <w:noProof/>
          <w:color w:val="000000"/>
          <w:kern w:val="36"/>
          <w:lang w:eastAsia="nl-NL"/>
        </w:rPr>
        <w:t>2</w:t>
      </w:r>
      <w:r w:rsidR="0036305B" w:rsidRPr="00A10D04">
        <w:rPr>
          <w:rFonts w:ascii="Arial" w:eastAsia="Times New Roman" w:hAnsi="Arial" w:cs="Arial"/>
          <w:bCs/>
          <w:noProof/>
          <w:color w:val="000000"/>
          <w:kern w:val="36"/>
          <w:lang w:eastAsia="nl-NL"/>
        </w:rPr>
        <w:tab/>
      </w:r>
      <w:r w:rsidR="00B255B1">
        <w:rPr>
          <w:rFonts w:ascii="Arial" w:eastAsia="Times New Roman" w:hAnsi="Arial" w:cs="Arial"/>
          <w:bCs/>
          <w:noProof/>
          <w:color w:val="000000"/>
          <w:kern w:val="36"/>
          <w:lang w:eastAsia="nl-NL"/>
        </w:rPr>
        <w:t>De beweging van stromend water zet schoepen in beweging. Hierdoor worden generatoren in beweging gezet die elektriciteit opwekken. Die elektriciteit wordt gebruikt om water te ontleden</w:t>
      </w:r>
      <w:r w:rsidR="0041407C">
        <w:rPr>
          <w:rFonts w:ascii="Arial" w:eastAsia="Times New Roman" w:hAnsi="Arial" w:cs="Arial"/>
          <w:bCs/>
          <w:noProof/>
          <w:color w:val="000000"/>
          <w:kern w:val="36"/>
          <w:lang w:eastAsia="nl-NL"/>
        </w:rPr>
        <w:t>,</w:t>
      </w:r>
      <w:r w:rsidR="00B255B1">
        <w:rPr>
          <w:rFonts w:ascii="Arial" w:eastAsia="Times New Roman" w:hAnsi="Arial" w:cs="Arial"/>
          <w:bCs/>
          <w:noProof/>
          <w:color w:val="000000"/>
          <w:kern w:val="36"/>
          <w:lang w:eastAsia="nl-NL"/>
        </w:rPr>
        <w:t xml:space="preserve"> waarbij onder andere waterstof ontstaat. </w:t>
      </w:r>
    </w:p>
    <w:p w14:paraId="3546451B" w14:textId="08B2E6C1" w:rsidR="0036305B" w:rsidRPr="00A10D04" w:rsidRDefault="00B255B1"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3</w:t>
      </w:r>
      <w:r>
        <w:rPr>
          <w:rFonts w:ascii="Arial" w:eastAsia="Times New Roman" w:hAnsi="Arial" w:cs="Arial"/>
          <w:bCs/>
          <w:noProof/>
          <w:color w:val="000000"/>
          <w:kern w:val="36"/>
          <w:lang w:eastAsia="nl-NL"/>
        </w:rPr>
        <w:tab/>
        <w:t xml:space="preserve">Bewegingsenergie van stromend </w:t>
      </w:r>
      <w:r w:rsidR="00687E5E">
        <w:rPr>
          <w:rFonts w:ascii="Arial" w:eastAsia="Times New Roman" w:hAnsi="Arial" w:cs="Arial"/>
          <w:bCs/>
          <w:noProof/>
          <w:color w:val="000000"/>
          <w:kern w:val="36"/>
          <w:lang w:eastAsia="nl-NL"/>
        </w:rPr>
        <w:t xml:space="preserve">water wordt omgezet in bewegingsenergie van schoepen (turbines). </w:t>
      </w:r>
      <w:r>
        <w:rPr>
          <w:rFonts w:ascii="Arial" w:eastAsia="Times New Roman" w:hAnsi="Arial" w:cs="Arial"/>
          <w:bCs/>
          <w:noProof/>
          <w:color w:val="000000"/>
          <w:kern w:val="36"/>
          <w:lang w:eastAsia="nl-NL"/>
        </w:rPr>
        <w:t>Deze bewegingsenergie wordt omgezet in elektrische energie.</w:t>
      </w:r>
      <w:r w:rsidR="002B57CB">
        <w:rPr>
          <w:rFonts w:ascii="Arial" w:eastAsia="Times New Roman" w:hAnsi="Arial" w:cs="Arial"/>
          <w:bCs/>
          <w:noProof/>
          <w:color w:val="000000"/>
          <w:kern w:val="36"/>
          <w:lang w:eastAsia="nl-NL"/>
        </w:rPr>
        <w:t xml:space="preserve"> </w:t>
      </w:r>
      <w:r w:rsidR="0041407C">
        <w:rPr>
          <w:rFonts w:ascii="Arial" w:eastAsia="Times New Roman" w:hAnsi="Arial" w:cs="Arial"/>
          <w:bCs/>
          <w:noProof/>
          <w:color w:val="000000"/>
          <w:kern w:val="36"/>
          <w:lang w:eastAsia="nl-NL"/>
        </w:rPr>
        <w:t>Ten slotte wordt</w:t>
      </w:r>
      <w:r w:rsidR="002B57CB">
        <w:rPr>
          <w:rFonts w:ascii="Arial" w:eastAsia="Times New Roman" w:hAnsi="Arial" w:cs="Arial"/>
          <w:bCs/>
          <w:noProof/>
          <w:color w:val="000000"/>
          <w:kern w:val="36"/>
          <w:lang w:eastAsia="nl-NL"/>
        </w:rPr>
        <w:t xml:space="preserve"> elektrische energie omgezet in chemische energie.</w:t>
      </w:r>
    </w:p>
    <w:p w14:paraId="29571A42" w14:textId="524B28A5" w:rsidR="0036305B" w:rsidRDefault="002B57CB"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4</w:t>
      </w:r>
      <w:r w:rsidR="003E7694" w:rsidRPr="00A10D04">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2 H</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O </w:t>
      </w:r>
      <w:r>
        <w:rPr>
          <w:rFonts w:ascii="Arial" w:eastAsia="Times New Roman" w:hAnsi="Arial" w:cs="Arial"/>
          <w:bCs/>
          <w:noProof/>
          <w:color w:val="000000"/>
          <w:kern w:val="36"/>
          <w:lang w:eastAsia="nl-NL"/>
        </w:rPr>
        <w:sym w:font="Symbol" w:char="F0AE"/>
      </w:r>
      <w:r>
        <w:rPr>
          <w:rFonts w:ascii="Arial" w:eastAsia="Times New Roman" w:hAnsi="Arial" w:cs="Arial"/>
          <w:bCs/>
          <w:noProof/>
          <w:color w:val="000000"/>
          <w:kern w:val="36"/>
          <w:lang w:eastAsia="nl-NL"/>
        </w:rPr>
        <w:t xml:space="preserve"> 2 H</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 O</w:t>
      </w:r>
      <w:r>
        <w:rPr>
          <w:rFonts w:ascii="Arial" w:eastAsia="Times New Roman" w:hAnsi="Arial" w:cs="Arial"/>
          <w:bCs/>
          <w:noProof/>
          <w:color w:val="000000"/>
          <w:kern w:val="36"/>
          <w:vertAlign w:val="subscript"/>
          <w:lang w:eastAsia="nl-NL"/>
        </w:rPr>
        <w:t>2</w:t>
      </w:r>
    </w:p>
    <w:p w14:paraId="7D1E60CF" w14:textId="71877F5F" w:rsidR="002B57CB" w:rsidRDefault="002B57CB"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5</w:t>
      </w:r>
      <w:r>
        <w:rPr>
          <w:rFonts w:ascii="Arial" w:eastAsia="Times New Roman" w:hAnsi="Arial" w:cs="Arial"/>
          <w:bCs/>
          <w:noProof/>
          <w:color w:val="000000"/>
          <w:kern w:val="36"/>
          <w:lang w:eastAsia="nl-NL"/>
        </w:rPr>
        <w:tab/>
        <w:t>Geothermische energie is de energie die gewonnen wordt uit warme bronnen diep in de aardbodem.</w:t>
      </w:r>
    </w:p>
    <w:p w14:paraId="762E6255" w14:textId="33954394" w:rsidR="002B57CB" w:rsidRDefault="002B57CB"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Pr>
          <w:rFonts w:ascii="Arial" w:eastAsia="Times New Roman" w:hAnsi="Arial" w:cs="Arial"/>
          <w:bCs/>
          <w:noProof/>
          <w:color w:val="000000"/>
          <w:kern w:val="36"/>
          <w:lang w:eastAsia="nl-NL"/>
        </w:rPr>
        <w:tab/>
        <w:t>Men pompt koud water in de diepe aardbodem</w:t>
      </w:r>
      <w:r w:rsidR="00766493">
        <w:rPr>
          <w:rFonts w:ascii="Arial" w:eastAsia="Times New Roman" w:hAnsi="Arial" w:cs="Arial"/>
          <w:bCs/>
          <w:noProof/>
          <w:color w:val="000000"/>
          <w:kern w:val="36"/>
          <w:lang w:eastAsia="nl-NL"/>
        </w:rPr>
        <w:t>,</w:t>
      </w:r>
      <w:r>
        <w:rPr>
          <w:rFonts w:ascii="Arial" w:eastAsia="Times New Roman" w:hAnsi="Arial" w:cs="Arial"/>
          <w:bCs/>
          <w:noProof/>
          <w:color w:val="000000"/>
          <w:kern w:val="36"/>
          <w:lang w:eastAsia="nl-NL"/>
        </w:rPr>
        <w:t xml:space="preserve"> waardoor het water verdampt en via buizen weer omhoog geleid wordt. Deze stoom zet turbines in beweging die via generatoren elektrische energie opwekken.</w:t>
      </w:r>
    </w:p>
    <w:p w14:paraId="209B7F5F" w14:textId="4D056889" w:rsidR="002B57CB" w:rsidRDefault="002B57CB"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Pr>
          <w:rFonts w:ascii="Arial" w:eastAsia="Times New Roman" w:hAnsi="Arial" w:cs="Arial"/>
          <w:bCs/>
          <w:noProof/>
          <w:color w:val="000000"/>
          <w:kern w:val="36"/>
          <w:lang w:eastAsia="nl-NL"/>
        </w:rPr>
        <w:tab/>
        <w:t>Dat het een brandstof is die geen koolstof bevat en dus bij verbranding geen koolstofdioxide vormt.</w:t>
      </w:r>
    </w:p>
    <w:p w14:paraId="638833DF" w14:textId="772842B6" w:rsidR="002B57CB" w:rsidRDefault="002B57CB"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8</w:t>
      </w:r>
      <w:r>
        <w:rPr>
          <w:rFonts w:ascii="Arial" w:eastAsia="Times New Roman" w:hAnsi="Arial" w:cs="Arial"/>
          <w:bCs/>
          <w:noProof/>
          <w:color w:val="000000"/>
          <w:kern w:val="36"/>
          <w:lang w:eastAsia="nl-NL"/>
        </w:rPr>
        <w:tab/>
      </w:r>
      <w:r w:rsidR="004758AC">
        <w:rPr>
          <w:rFonts w:ascii="Arial" w:eastAsia="Times New Roman" w:hAnsi="Arial" w:cs="Arial"/>
          <w:bCs/>
          <w:noProof/>
          <w:color w:val="000000"/>
          <w:kern w:val="36"/>
          <w:lang w:eastAsia="nl-NL"/>
        </w:rPr>
        <w:t xml:space="preserve">Bij gebruik van fossiele brandstoffen ontstaat bij verbranding extra koolstofdioxide. Koolstofdioxide is een broeikasgas. Verhoging van het percentage koolstofdioxide in de atmosfeer zorgt voor een temperatuurstijging. Stijging </w:t>
      </w:r>
      <w:r w:rsidR="0089422F">
        <w:rPr>
          <w:rFonts w:ascii="Arial" w:eastAsia="Times New Roman" w:hAnsi="Arial" w:cs="Arial"/>
          <w:bCs/>
          <w:noProof/>
          <w:color w:val="000000"/>
          <w:kern w:val="36"/>
          <w:lang w:eastAsia="nl-NL"/>
        </w:rPr>
        <w:t>va</w:t>
      </w:r>
      <w:r w:rsidR="004758AC">
        <w:rPr>
          <w:rFonts w:ascii="Arial" w:eastAsia="Times New Roman" w:hAnsi="Arial" w:cs="Arial"/>
          <w:bCs/>
          <w:noProof/>
          <w:color w:val="000000"/>
          <w:kern w:val="36"/>
          <w:lang w:eastAsia="nl-NL"/>
        </w:rPr>
        <w:t>n de zeespiegel en extreme weersomstandigheden zijn daarbij het gevolg.</w:t>
      </w:r>
    </w:p>
    <w:p w14:paraId="5F2A1D67" w14:textId="07CF993D" w:rsidR="004758AC" w:rsidRDefault="004758AC"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9</w:t>
      </w:r>
      <w:r>
        <w:rPr>
          <w:rFonts w:ascii="Arial" w:eastAsia="Times New Roman" w:hAnsi="Arial" w:cs="Arial"/>
          <w:bCs/>
          <w:noProof/>
          <w:color w:val="000000"/>
          <w:kern w:val="36"/>
          <w:lang w:eastAsia="nl-NL"/>
        </w:rPr>
        <w:tab/>
        <w:t xml:space="preserve">Energiebron: deze brandstof wordt zo in de natuur </w:t>
      </w:r>
      <w:r w:rsidR="005E4DD0">
        <w:rPr>
          <w:rFonts w:ascii="Arial" w:eastAsia="Times New Roman" w:hAnsi="Arial" w:cs="Arial"/>
          <w:bCs/>
          <w:noProof/>
          <w:color w:val="000000"/>
          <w:kern w:val="36"/>
          <w:lang w:eastAsia="nl-NL"/>
        </w:rPr>
        <w:t>a</w:t>
      </w:r>
      <w:r>
        <w:rPr>
          <w:rFonts w:ascii="Arial" w:eastAsia="Times New Roman" w:hAnsi="Arial" w:cs="Arial"/>
          <w:bCs/>
          <w:noProof/>
          <w:color w:val="000000"/>
          <w:kern w:val="36"/>
          <w:lang w:eastAsia="nl-NL"/>
        </w:rPr>
        <w:t xml:space="preserve">angetroffen. Denk daarbij aan aardolie en aardgas. </w:t>
      </w:r>
      <w:r w:rsidR="005E4DD0">
        <w:rPr>
          <w:rFonts w:ascii="Arial" w:eastAsia="Times New Roman" w:hAnsi="Arial" w:cs="Arial"/>
          <w:bCs/>
          <w:noProof/>
          <w:color w:val="000000"/>
          <w:kern w:val="36"/>
          <w:lang w:eastAsia="nl-NL"/>
        </w:rPr>
        <w:br/>
      </w:r>
      <w:r>
        <w:rPr>
          <w:rFonts w:ascii="Arial" w:eastAsia="Times New Roman" w:hAnsi="Arial" w:cs="Arial"/>
          <w:bCs/>
          <w:noProof/>
          <w:color w:val="000000"/>
          <w:kern w:val="36"/>
          <w:lang w:eastAsia="nl-NL"/>
        </w:rPr>
        <w:t>Energiedrager: deze brandstof is door de mens gemaakt, komt dus van natur</w:t>
      </w:r>
      <w:r w:rsidR="005E4DD0">
        <w:rPr>
          <w:rFonts w:ascii="Arial" w:eastAsia="Times New Roman" w:hAnsi="Arial" w:cs="Arial"/>
          <w:bCs/>
          <w:noProof/>
          <w:color w:val="000000"/>
          <w:kern w:val="36"/>
          <w:lang w:eastAsia="nl-NL"/>
        </w:rPr>
        <w:t>e</w:t>
      </w:r>
      <w:r>
        <w:rPr>
          <w:rFonts w:ascii="Arial" w:eastAsia="Times New Roman" w:hAnsi="Arial" w:cs="Arial"/>
          <w:bCs/>
          <w:noProof/>
          <w:color w:val="000000"/>
          <w:kern w:val="36"/>
          <w:lang w:eastAsia="nl-NL"/>
        </w:rPr>
        <w:t xml:space="preserve"> niet voor op aarde. Denk daarbij aan waterstof en alcohol.</w:t>
      </w:r>
    </w:p>
    <w:p w14:paraId="15530B8B" w14:textId="42366166" w:rsidR="004758AC" w:rsidRDefault="004758AC"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Pr>
          <w:rFonts w:ascii="Arial" w:eastAsia="Times New Roman" w:hAnsi="Arial" w:cs="Arial"/>
          <w:bCs/>
          <w:noProof/>
          <w:color w:val="000000"/>
          <w:kern w:val="36"/>
          <w:lang w:eastAsia="nl-NL"/>
        </w:rPr>
        <w:tab/>
        <w:t>N</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+ 3 H</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sym w:font="Wingdings 3" w:char="F044"/>
      </w:r>
      <w:r>
        <w:rPr>
          <w:rFonts w:ascii="Arial" w:eastAsia="Times New Roman" w:hAnsi="Arial" w:cs="Arial"/>
          <w:bCs/>
          <w:noProof/>
          <w:color w:val="000000"/>
          <w:kern w:val="36"/>
          <w:lang w:eastAsia="nl-NL"/>
        </w:rPr>
        <w:t xml:space="preserve"> 2 NH</w:t>
      </w:r>
      <w:r>
        <w:rPr>
          <w:rFonts w:ascii="Arial" w:eastAsia="Times New Roman" w:hAnsi="Arial" w:cs="Arial"/>
          <w:bCs/>
          <w:noProof/>
          <w:color w:val="000000"/>
          <w:kern w:val="36"/>
          <w:vertAlign w:val="subscript"/>
          <w:lang w:eastAsia="nl-NL"/>
        </w:rPr>
        <w:t>3</w:t>
      </w:r>
    </w:p>
    <w:p w14:paraId="44BDB615" w14:textId="66B0F96E" w:rsidR="004758AC" w:rsidRDefault="004758AC"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11</w:t>
      </w:r>
      <w:r>
        <w:rPr>
          <w:rFonts w:ascii="Arial" w:eastAsia="Times New Roman" w:hAnsi="Arial" w:cs="Arial"/>
          <w:bCs/>
          <w:noProof/>
          <w:color w:val="000000"/>
          <w:kern w:val="36"/>
          <w:lang w:eastAsia="nl-NL"/>
        </w:rPr>
        <w:tab/>
        <w:t>Drukverhoging betekent dat de deeltjes dichter op elkaar zitten, dus een verhoogde concentratie waardoor de reactiesnelheid toeneemt.</w:t>
      </w:r>
    </w:p>
    <w:p w14:paraId="2E5DEA7F" w14:textId="3EEBCA7D" w:rsidR="004758AC" w:rsidRDefault="004758AC"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Temperatuursverhoging laat de deeltjes vaker en heftiger botsen waardoor de reactiesnelheid toeneemt.</w:t>
      </w:r>
    </w:p>
    <w:p w14:paraId="76C3FBBE" w14:textId="34AD8EDB" w:rsidR="004758AC" w:rsidRDefault="004758AC"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Aanwezigheid van ee</w:t>
      </w:r>
      <w:r w:rsidR="00687E5E">
        <w:rPr>
          <w:rFonts w:ascii="Arial" w:eastAsia="Times New Roman" w:hAnsi="Arial" w:cs="Arial"/>
          <w:bCs/>
          <w:noProof/>
          <w:color w:val="000000"/>
          <w:kern w:val="36"/>
          <w:lang w:eastAsia="nl-NL"/>
        </w:rPr>
        <w:t>n</w:t>
      </w:r>
      <w:r>
        <w:rPr>
          <w:rFonts w:ascii="Arial" w:eastAsia="Times New Roman" w:hAnsi="Arial" w:cs="Arial"/>
          <w:bCs/>
          <w:noProof/>
          <w:color w:val="000000"/>
          <w:kern w:val="36"/>
          <w:lang w:eastAsia="nl-NL"/>
        </w:rPr>
        <w:t xml:space="preserve"> katalysator laat de reactie makkelijker verlopen dus een verhoogde reactiesnelheid.</w:t>
      </w:r>
    </w:p>
    <w:p w14:paraId="3B086634" w14:textId="497B4E2A" w:rsidR="004758AC" w:rsidRDefault="004758AC"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12</w:t>
      </w:r>
      <w:r>
        <w:rPr>
          <w:rFonts w:ascii="Arial" w:eastAsia="Times New Roman" w:hAnsi="Arial" w:cs="Arial"/>
          <w:bCs/>
          <w:noProof/>
          <w:color w:val="000000"/>
          <w:kern w:val="36"/>
          <w:lang w:eastAsia="nl-NL"/>
        </w:rPr>
        <w:tab/>
        <w:t>Drukverhoging betekent dat het evenwicht verschuift na</w:t>
      </w:r>
      <w:r w:rsidR="00687E5E">
        <w:rPr>
          <w:rFonts w:ascii="Arial" w:eastAsia="Times New Roman" w:hAnsi="Arial" w:cs="Arial"/>
          <w:bCs/>
          <w:noProof/>
          <w:color w:val="000000"/>
          <w:kern w:val="36"/>
          <w:lang w:eastAsia="nl-NL"/>
        </w:rPr>
        <w:t>a</w:t>
      </w:r>
      <w:r>
        <w:rPr>
          <w:rFonts w:ascii="Arial" w:eastAsia="Times New Roman" w:hAnsi="Arial" w:cs="Arial"/>
          <w:bCs/>
          <w:noProof/>
          <w:color w:val="000000"/>
          <w:kern w:val="36"/>
          <w:lang w:eastAsia="nl-NL"/>
        </w:rPr>
        <w:t xml:space="preserve">r de kant van </w:t>
      </w:r>
      <w:r w:rsidR="00687E5E">
        <w:rPr>
          <w:rFonts w:ascii="Arial" w:eastAsia="Times New Roman" w:hAnsi="Arial" w:cs="Arial"/>
          <w:bCs/>
          <w:noProof/>
          <w:color w:val="000000"/>
          <w:kern w:val="36"/>
          <w:lang w:eastAsia="nl-NL"/>
        </w:rPr>
        <w:t>de minste deeltjes dus naar rechts.</w:t>
      </w:r>
    </w:p>
    <w:p w14:paraId="1A7273FB" w14:textId="27457B3C" w:rsidR="00687E5E" w:rsidRDefault="00687E5E"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Temperatuursverhoging betekent dat het evenwicht verschuift naar de endotherme kant dus naar links (zie Binas tabel 57A: vorming van ammoniak is exotherm).</w:t>
      </w:r>
    </w:p>
    <w:p w14:paraId="2F956478" w14:textId="1AEDED19" w:rsidR="00687E5E" w:rsidRPr="004758AC" w:rsidRDefault="00687E5E" w:rsidP="00C034F0">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Aanwezigheid van een katalysator heeft geen invloed op de ligging van een evenwicht.</w:t>
      </w:r>
    </w:p>
    <w:p w14:paraId="028CA399" w14:textId="62EDAF9D" w:rsidR="00914F0F" w:rsidRDefault="00914F0F" w:rsidP="00914F0F">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A5EA7C2" w:rsidR="00914F0F" w:rsidRPr="00E75C81" w:rsidRDefault="00DA2D92" w:rsidP="00914F0F">
            <w:pP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64C1A882" w:rsidR="00914F0F" w:rsidRDefault="00BB3E28"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1295F12" w:rsidR="00452AE5" w:rsidRDefault="006047AA"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5535D89F" w:rsidR="009A7F5B" w:rsidRDefault="00BB3E28"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5185D661" w:rsidR="00A14FF2" w:rsidRDefault="00C138D6"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CA3593">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C138D6" w14:paraId="53D21DAB" w14:textId="77777777" w:rsidTr="00E07156">
        <w:tc>
          <w:tcPr>
            <w:tcW w:w="828" w:type="dxa"/>
          </w:tcPr>
          <w:p w14:paraId="5D61D4B0" w14:textId="77777777"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96757A5"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52A35629"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0E0D6A3C"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02F21338" w:rsidR="00C138D6" w:rsidRDefault="00C138D6" w:rsidP="00C138D6">
            <w:pPr>
              <w:outlineLvl w:val="0"/>
              <w:rPr>
                <w:rFonts w:ascii="Arial" w:eastAsia="Times New Roman" w:hAnsi="Arial" w:cs="Arial"/>
                <w:bCs/>
                <w:color w:val="000000"/>
                <w:kern w:val="36"/>
                <w:lang w:eastAsia="nl-NL"/>
              </w:rPr>
            </w:pPr>
            <w:r w:rsidRPr="0091781B">
              <w:rPr>
                <w:rFonts w:ascii="Arial" w:eastAsia="Times New Roman" w:hAnsi="Arial" w:cs="Arial"/>
                <w:bCs/>
                <w:color w:val="000000"/>
                <w:kern w:val="36"/>
                <w:lang w:eastAsia="nl-NL"/>
              </w:rPr>
              <w:t>Ik kan informatie verwerken.</w:t>
            </w:r>
          </w:p>
        </w:tc>
      </w:tr>
      <w:tr w:rsidR="00C138D6" w14:paraId="2DF0F480" w14:textId="77777777" w:rsidTr="00E07156">
        <w:tc>
          <w:tcPr>
            <w:tcW w:w="828" w:type="dxa"/>
          </w:tcPr>
          <w:p w14:paraId="3EC90F2C" w14:textId="77777777"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C6BF17C"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1006F982"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0127153D"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4574D133" w:rsidR="00C138D6" w:rsidRDefault="00C138D6" w:rsidP="00C138D6">
            <w:pPr>
              <w:outlineLvl w:val="0"/>
              <w:rPr>
                <w:rFonts w:ascii="Arial" w:eastAsia="Times New Roman" w:hAnsi="Arial" w:cs="Arial"/>
                <w:bCs/>
                <w:color w:val="000000"/>
                <w:kern w:val="36"/>
                <w:lang w:eastAsia="nl-NL"/>
              </w:rPr>
            </w:pPr>
            <w:r w:rsidRPr="0091781B">
              <w:rPr>
                <w:rFonts w:ascii="Arial" w:eastAsia="Times New Roman" w:hAnsi="Arial" w:cs="Arial"/>
                <w:bCs/>
                <w:color w:val="000000"/>
                <w:kern w:val="36"/>
                <w:lang w:eastAsia="nl-NL"/>
              </w:rPr>
              <w:t>Ik kan informatie verwerken.</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7CBA267A" w:rsidR="00914F0F" w:rsidRDefault="00687E5E"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B90764D" w:rsidR="00B115EB" w:rsidRDefault="00687E5E"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H</w:t>
            </w:r>
          </w:p>
          <w:p w14:paraId="240C0849" w14:textId="34952372" w:rsidR="008074ED" w:rsidRDefault="00687E5E"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6C4B6537" w:rsidR="00CE6C9C" w:rsidRDefault="00C138D6"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687E5E">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bookmarkEnd w:id="3"/>
      <w:tr w:rsidR="00C138D6" w14:paraId="73E8D18C" w14:textId="77777777" w:rsidTr="00E07156">
        <w:tc>
          <w:tcPr>
            <w:tcW w:w="828" w:type="dxa"/>
          </w:tcPr>
          <w:p w14:paraId="11680903" w14:textId="77777777"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0DA7CF5"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BBFB519"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51DD0707"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04DCFC12" w:rsidR="00C138D6" w:rsidRDefault="00C138D6" w:rsidP="00C138D6">
            <w:pPr>
              <w:outlineLvl w:val="0"/>
              <w:rPr>
                <w:rFonts w:ascii="Arial" w:eastAsia="Times New Roman" w:hAnsi="Arial" w:cs="Arial"/>
                <w:bCs/>
                <w:color w:val="000000"/>
                <w:kern w:val="36"/>
                <w:lang w:eastAsia="nl-NL"/>
              </w:rPr>
            </w:pPr>
            <w:r w:rsidRPr="0075742B">
              <w:rPr>
                <w:rFonts w:ascii="Arial" w:eastAsia="Times New Roman" w:hAnsi="Arial" w:cs="Arial"/>
                <w:bCs/>
                <w:color w:val="000000"/>
                <w:kern w:val="36"/>
                <w:lang w:eastAsia="nl-NL"/>
              </w:rPr>
              <w:t>Ik kan informatie verwerken.</w:t>
            </w:r>
          </w:p>
        </w:tc>
      </w:tr>
      <w:tr w:rsidR="00C138D6" w14:paraId="2F78E60D" w14:textId="77777777" w:rsidTr="00E07156">
        <w:tc>
          <w:tcPr>
            <w:tcW w:w="828" w:type="dxa"/>
          </w:tcPr>
          <w:p w14:paraId="45BBE5AA" w14:textId="77777777"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3FEE3272"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E086D41"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1C9CD17A"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624C983A" w14:textId="3294096E" w:rsidR="00C138D6" w:rsidRPr="00A671E8" w:rsidRDefault="00C138D6" w:rsidP="00C138D6">
            <w:pPr>
              <w:outlineLvl w:val="0"/>
              <w:rPr>
                <w:rFonts w:ascii="Arial" w:eastAsia="Times New Roman" w:hAnsi="Arial" w:cs="Arial"/>
                <w:bCs/>
                <w:color w:val="000000"/>
                <w:kern w:val="36"/>
                <w:lang w:eastAsia="nl-NL"/>
              </w:rPr>
            </w:pPr>
            <w:r w:rsidRPr="0075742B">
              <w:rPr>
                <w:rFonts w:ascii="Arial" w:eastAsia="Times New Roman" w:hAnsi="Arial" w:cs="Arial"/>
                <w:bCs/>
                <w:color w:val="000000"/>
                <w:kern w:val="36"/>
                <w:lang w:eastAsia="nl-NL"/>
              </w:rPr>
              <w:t>Ik kan informatie verwerken.</w:t>
            </w:r>
          </w:p>
        </w:tc>
      </w:tr>
      <w:tr w:rsidR="00C138D6" w14:paraId="590C6970" w14:textId="77777777" w:rsidTr="00E07156">
        <w:tc>
          <w:tcPr>
            <w:tcW w:w="828" w:type="dxa"/>
          </w:tcPr>
          <w:p w14:paraId="4C1E59AA" w14:textId="77777777" w:rsidR="00C138D6" w:rsidRDefault="00C138D6" w:rsidP="00C138D6">
            <w:pPr>
              <w:jc w:val="center"/>
              <w:outlineLvl w:val="0"/>
              <w:rPr>
                <w:rFonts w:ascii="Arial" w:eastAsia="Times New Roman" w:hAnsi="Arial" w:cs="Arial"/>
                <w:bCs/>
                <w:color w:val="000000"/>
                <w:kern w:val="36"/>
                <w:lang w:eastAsia="nl-NL"/>
              </w:rPr>
            </w:pPr>
            <w:bookmarkStart w:id="4" w:name="_Hlk14704969"/>
            <w:r>
              <w:rPr>
                <w:rFonts w:ascii="Arial" w:eastAsia="Times New Roman" w:hAnsi="Arial" w:cs="Arial"/>
                <w:bCs/>
                <w:color w:val="000000"/>
                <w:kern w:val="36"/>
                <w:lang w:eastAsia="nl-NL"/>
              </w:rPr>
              <w:t>7</w:t>
            </w:r>
          </w:p>
        </w:tc>
        <w:tc>
          <w:tcPr>
            <w:tcW w:w="901" w:type="dxa"/>
          </w:tcPr>
          <w:p w14:paraId="43629989" w14:textId="3674FD66"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62BF20F5"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63CC3E98" w:rsidR="00C138D6" w:rsidRDefault="00C138D6" w:rsidP="00C138D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0679E5D9" w:rsidR="00C138D6" w:rsidRDefault="00C138D6" w:rsidP="00C138D6">
            <w:pPr>
              <w:outlineLvl w:val="0"/>
              <w:rPr>
                <w:rFonts w:ascii="Arial" w:eastAsia="Times New Roman" w:hAnsi="Arial" w:cs="Arial"/>
                <w:bCs/>
                <w:color w:val="000000"/>
                <w:kern w:val="36"/>
                <w:lang w:eastAsia="nl-NL"/>
              </w:rPr>
            </w:pPr>
            <w:r w:rsidRPr="0075742B">
              <w:rPr>
                <w:rFonts w:ascii="Arial" w:eastAsia="Times New Roman" w:hAnsi="Arial" w:cs="Arial"/>
                <w:bCs/>
                <w:color w:val="000000"/>
                <w:kern w:val="36"/>
                <w:lang w:eastAsia="nl-NL"/>
              </w:rPr>
              <w:t>Ik kan informatie verwerken.</w:t>
            </w:r>
          </w:p>
        </w:tc>
      </w:tr>
      <w:tr w:rsidR="00871A4D" w14:paraId="2B21E3B2" w14:textId="77777777" w:rsidTr="00E07156">
        <w:tc>
          <w:tcPr>
            <w:tcW w:w="828" w:type="dxa"/>
          </w:tcPr>
          <w:p w14:paraId="49A3F024" w14:textId="2DA6790D" w:rsidR="00BF2B34" w:rsidRDefault="005E4699" w:rsidP="00080BDD">
            <w:pPr>
              <w:jc w:val="center"/>
              <w:outlineLvl w:val="0"/>
              <w:rPr>
                <w:rFonts w:ascii="Arial" w:eastAsia="Times New Roman" w:hAnsi="Arial" w:cs="Arial"/>
                <w:bCs/>
                <w:color w:val="000000"/>
                <w:kern w:val="36"/>
                <w:lang w:eastAsia="nl-NL"/>
              </w:rPr>
            </w:pPr>
            <w:bookmarkStart w:id="5" w:name="_Hlk46567867"/>
            <w:bookmarkEnd w:id="4"/>
            <w:r>
              <w:rPr>
                <w:rFonts w:ascii="Arial" w:eastAsia="Times New Roman" w:hAnsi="Arial" w:cs="Arial"/>
                <w:bCs/>
                <w:color w:val="000000"/>
                <w:kern w:val="36"/>
                <w:lang w:eastAsia="nl-NL"/>
              </w:rPr>
              <w:t>8</w:t>
            </w:r>
          </w:p>
        </w:tc>
        <w:tc>
          <w:tcPr>
            <w:tcW w:w="901" w:type="dxa"/>
          </w:tcPr>
          <w:p w14:paraId="3140736A" w14:textId="39E27D6F" w:rsidR="00871A4D" w:rsidRDefault="00D26338"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04E29641" w:rsidR="00646377" w:rsidRDefault="00B126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047AA">
              <w:rPr>
                <w:rFonts w:ascii="Arial" w:eastAsia="Times New Roman" w:hAnsi="Arial" w:cs="Arial"/>
                <w:bCs/>
                <w:color w:val="000000"/>
                <w:kern w:val="36"/>
                <w:lang w:eastAsia="nl-NL"/>
              </w:rPr>
              <w:t>H</w:t>
            </w:r>
          </w:p>
          <w:p w14:paraId="4424F3D3" w14:textId="2DF66B45" w:rsidR="00B115EB" w:rsidRDefault="0089422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58AACA5B" w14:textId="5E4B6C85" w:rsidR="00871A4D" w:rsidRDefault="00C138D6"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89422F">
              <w:rPr>
                <w:rFonts w:ascii="Arial" w:eastAsia="Times New Roman" w:hAnsi="Arial" w:cs="Arial"/>
                <w:bCs/>
                <w:color w:val="000000"/>
                <w:kern w:val="36"/>
                <w:lang w:eastAsia="nl-NL"/>
              </w:rPr>
              <w:t>het broeikaseffect toelichten</w:t>
            </w:r>
            <w:r w:rsidR="006351A1">
              <w:rPr>
                <w:rFonts w:ascii="Arial" w:eastAsia="Times New Roman" w:hAnsi="Arial" w:cs="Arial"/>
                <w:bCs/>
                <w:color w:val="000000"/>
                <w:kern w:val="36"/>
                <w:lang w:eastAsia="nl-NL"/>
              </w:rPr>
              <w:t>.</w:t>
            </w:r>
          </w:p>
        </w:tc>
      </w:tr>
      <w:bookmarkEnd w:id="2"/>
      <w:bookmarkEnd w:id="5"/>
      <w:tr w:rsidR="00080BDD" w14:paraId="6177747F" w14:textId="77777777" w:rsidTr="001623AF">
        <w:tc>
          <w:tcPr>
            <w:tcW w:w="828" w:type="dxa"/>
          </w:tcPr>
          <w:p w14:paraId="100717BB" w14:textId="08833CB7" w:rsidR="00080BDD" w:rsidRDefault="00080BDD"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6CFAF042" w:rsidR="00080BDD" w:rsidRDefault="00AB0A36"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5422D59E" w:rsidR="00080BDD" w:rsidRDefault="0089422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A5BA3">
              <w:rPr>
                <w:rFonts w:ascii="Arial" w:eastAsia="Times New Roman" w:hAnsi="Arial" w:cs="Arial"/>
                <w:bCs/>
                <w:color w:val="000000"/>
                <w:kern w:val="36"/>
                <w:lang w:eastAsia="nl-NL"/>
              </w:rPr>
              <w:t>H</w:t>
            </w:r>
          </w:p>
          <w:p w14:paraId="0DFAB314" w14:textId="3A2140E1" w:rsidR="00080BDD" w:rsidRDefault="0089422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5B4BB04" w14:textId="4FC0E32C" w:rsidR="00080BDD" w:rsidRDefault="00C138D6"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1409CA" w14:paraId="6C0C13A6" w14:textId="77777777" w:rsidTr="001623AF">
        <w:tc>
          <w:tcPr>
            <w:tcW w:w="828" w:type="dxa"/>
          </w:tcPr>
          <w:p w14:paraId="2FFFE319" w14:textId="026E25F2" w:rsidR="001409CA" w:rsidRDefault="001409CA"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364D3F4C" w:rsidR="001409CA" w:rsidRDefault="0089422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6AEE39" w14:textId="303B108D" w:rsidR="001409CA" w:rsidRDefault="0089422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H</w:t>
            </w:r>
          </w:p>
          <w:p w14:paraId="5B3405D7" w14:textId="504A39E5" w:rsidR="001409CA" w:rsidRDefault="0089422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409CA">
              <w:rPr>
                <w:rFonts w:ascii="Arial" w:eastAsia="Times New Roman" w:hAnsi="Arial" w:cs="Arial"/>
                <w:bCs/>
                <w:color w:val="000000"/>
                <w:kern w:val="36"/>
                <w:lang w:eastAsia="nl-NL"/>
              </w:rPr>
              <w:t>V</w:t>
            </w:r>
          </w:p>
        </w:tc>
        <w:tc>
          <w:tcPr>
            <w:tcW w:w="5913" w:type="dxa"/>
          </w:tcPr>
          <w:p w14:paraId="75D0F320" w14:textId="2F0C0374" w:rsidR="001409CA" w:rsidRDefault="006351A1"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9422F">
              <w:rPr>
                <w:rFonts w:ascii="Arial" w:eastAsia="Times New Roman" w:hAnsi="Arial" w:cs="Arial"/>
                <w:bCs/>
                <w:color w:val="000000"/>
                <w:kern w:val="36"/>
                <w:lang w:eastAsia="nl-NL"/>
              </w:rPr>
              <w:t>een evenwichtsreactie in een vergelijking weergeven</w:t>
            </w:r>
            <w:r>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17F34D0E" w:rsidR="00BB3E28" w:rsidRDefault="00BB3E28"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009ECFF4" w14:textId="32F65D8F" w:rsidR="00BB3E28" w:rsidRDefault="0089422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B39BAB" w14:textId="1A5F158A" w:rsidR="00BB3E28" w:rsidRDefault="0089422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H</w:t>
            </w:r>
          </w:p>
          <w:p w14:paraId="679C79A9" w14:textId="6615D478" w:rsidR="00B1263F" w:rsidRDefault="0089422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8F4472C" w14:textId="47B21A7C" w:rsidR="00BB3E28" w:rsidRDefault="006351A1"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9422F">
              <w:rPr>
                <w:rFonts w:ascii="Arial" w:eastAsia="Times New Roman" w:hAnsi="Arial" w:cs="Arial"/>
                <w:bCs/>
                <w:color w:val="000000"/>
                <w:kern w:val="36"/>
                <w:lang w:eastAsia="nl-NL"/>
              </w:rPr>
              <w:t xml:space="preserve"> uitleggen welke factoren de reactiesnelheid beïnvloeden</w:t>
            </w:r>
            <w:r>
              <w:rPr>
                <w:rFonts w:ascii="Arial" w:eastAsia="Times New Roman" w:hAnsi="Arial" w:cs="Arial"/>
                <w:bCs/>
                <w:color w:val="000000"/>
                <w:kern w:val="36"/>
                <w:lang w:eastAsia="nl-NL"/>
              </w:rPr>
              <w:t>.</w:t>
            </w:r>
          </w:p>
        </w:tc>
      </w:tr>
      <w:tr w:rsidR="00BB3E28" w14:paraId="5926C628" w14:textId="77777777" w:rsidTr="001623AF">
        <w:tc>
          <w:tcPr>
            <w:tcW w:w="828" w:type="dxa"/>
          </w:tcPr>
          <w:p w14:paraId="3CBB28F0" w14:textId="0514FB2F" w:rsidR="00BB3E28" w:rsidRDefault="00BB3E28"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1E5B0C" w14:textId="1EAED2E1" w:rsidR="00BB3E28" w:rsidRDefault="00BB3E28"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7219120" w14:textId="017D66B0" w:rsidR="00BB3E28" w:rsidRDefault="00B1263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97CFB8" w14:textId="6B41AB8E" w:rsidR="00B1263F" w:rsidRDefault="00B1263F"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08C97E" w14:textId="76F411B2" w:rsidR="00BB3E28" w:rsidRDefault="006351A1"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9422F">
              <w:rPr>
                <w:rFonts w:ascii="Arial" w:eastAsia="Times New Roman" w:hAnsi="Arial" w:cs="Arial"/>
                <w:bCs/>
                <w:color w:val="000000"/>
                <w:kern w:val="36"/>
                <w:lang w:eastAsia="nl-NL"/>
              </w:rPr>
              <w:t xml:space="preserve"> uitleggen welke factoren de ligging van een evenwicht </w:t>
            </w:r>
            <w:r>
              <w:rPr>
                <w:rFonts w:ascii="Arial" w:eastAsia="Times New Roman" w:hAnsi="Arial" w:cs="Arial"/>
                <w:bCs/>
                <w:color w:val="000000"/>
                <w:kern w:val="36"/>
                <w:lang w:eastAsia="nl-NL"/>
              </w:rPr>
              <w:t>beïnvloeden</w:t>
            </w:r>
            <w:r w:rsidR="005428E1">
              <w:rPr>
                <w:rFonts w:ascii="Arial" w:eastAsia="Times New Roman" w:hAnsi="Arial" w:cs="Arial"/>
                <w:bCs/>
                <w:color w:val="000000"/>
                <w:kern w:val="36"/>
                <w:lang w:eastAsia="nl-NL"/>
              </w:rPr>
              <w:t>.</w:t>
            </w:r>
          </w:p>
        </w:tc>
      </w:tr>
    </w:tbl>
    <w:p w14:paraId="57149F5A" w14:textId="36B3C648"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EBB7" w14:textId="77777777" w:rsidR="00B870FE" w:rsidRDefault="00B870FE" w:rsidP="00674813">
      <w:pPr>
        <w:spacing w:after="0" w:line="240" w:lineRule="auto"/>
      </w:pPr>
      <w:r>
        <w:separator/>
      </w:r>
    </w:p>
  </w:endnote>
  <w:endnote w:type="continuationSeparator" w:id="0">
    <w:p w14:paraId="250B32CD" w14:textId="77777777" w:rsidR="00B870FE" w:rsidRDefault="00B870FE" w:rsidP="00674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D1273" w14:textId="77777777" w:rsidR="00B870FE" w:rsidRDefault="00B870FE" w:rsidP="00674813">
      <w:pPr>
        <w:spacing w:after="0" w:line="240" w:lineRule="auto"/>
      </w:pPr>
      <w:r>
        <w:separator/>
      </w:r>
    </w:p>
  </w:footnote>
  <w:footnote w:type="continuationSeparator" w:id="0">
    <w:p w14:paraId="7CEDA9A4" w14:textId="77777777" w:rsidR="00B870FE" w:rsidRDefault="00B870FE" w:rsidP="006748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04"/>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18C"/>
    <w:rsid w:val="00144766"/>
    <w:rsid w:val="00144C90"/>
    <w:rsid w:val="00146113"/>
    <w:rsid w:val="001462F0"/>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AD1"/>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1FE0"/>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07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0F"/>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970"/>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4292"/>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3E78"/>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8E1"/>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3C4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89"/>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4DD0"/>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AC1"/>
    <w:rsid w:val="00633CCA"/>
    <w:rsid w:val="00633E9D"/>
    <w:rsid w:val="00633F12"/>
    <w:rsid w:val="00634A29"/>
    <w:rsid w:val="00634B95"/>
    <w:rsid w:val="00635155"/>
    <w:rsid w:val="006351A1"/>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813"/>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A797C"/>
    <w:rsid w:val="006B0E2A"/>
    <w:rsid w:val="006B0F31"/>
    <w:rsid w:val="006B1113"/>
    <w:rsid w:val="006B14F2"/>
    <w:rsid w:val="006B1669"/>
    <w:rsid w:val="006B2674"/>
    <w:rsid w:val="006B3391"/>
    <w:rsid w:val="006B3D58"/>
    <w:rsid w:val="006B3EFD"/>
    <w:rsid w:val="006B3F2B"/>
    <w:rsid w:val="006B4097"/>
    <w:rsid w:val="006B424B"/>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493"/>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92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02"/>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3DC"/>
    <w:rsid w:val="008817D5"/>
    <w:rsid w:val="00881A5D"/>
    <w:rsid w:val="00881B91"/>
    <w:rsid w:val="00881D88"/>
    <w:rsid w:val="00881F7B"/>
    <w:rsid w:val="00882502"/>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38A"/>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036"/>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28F"/>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0D04"/>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0FE"/>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4F0"/>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38D6"/>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593"/>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650"/>
    <w:rsid w:val="00D278A1"/>
    <w:rsid w:val="00D27AE9"/>
    <w:rsid w:val="00D27C41"/>
    <w:rsid w:val="00D27C7B"/>
    <w:rsid w:val="00D27D98"/>
    <w:rsid w:val="00D30523"/>
    <w:rsid w:val="00D31A99"/>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AFB"/>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F4F"/>
    <w:rsid w:val="00DA18DD"/>
    <w:rsid w:val="00DA1F2E"/>
    <w:rsid w:val="00DA2A5A"/>
    <w:rsid w:val="00DA2D92"/>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092"/>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A2"/>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96E"/>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0C9D"/>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3B8992-9774-412F-90B9-74AE33A00EFF}">
  <ds:schemaRefs>
    <ds:schemaRef ds:uri="http://schemas.microsoft.com/sharepoint/v3/contenttype/forms"/>
  </ds:schemaRefs>
</ds:datastoreItem>
</file>

<file path=customXml/itemProps2.xml><?xml version="1.0" encoding="utf-8"?>
<ds:datastoreItem xmlns:ds="http://schemas.openxmlformats.org/officeDocument/2006/customXml" ds:itemID="{30A9B743-33F3-427D-9432-CBC5207466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79B79D-127B-4F96-BF0B-988F50D1102C}">
  <ds:schemaRefs>
    <ds:schemaRef ds:uri="http://schemas.openxmlformats.org/officeDocument/2006/bibliography"/>
  </ds:schemaRefs>
</ds:datastoreItem>
</file>

<file path=customXml/itemProps4.xml><?xml version="1.0" encoding="utf-8"?>
<ds:datastoreItem xmlns:ds="http://schemas.openxmlformats.org/officeDocument/2006/customXml" ds:itemID="{35FCD957-D598-4440-8B77-875A655D9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1202</Words>
  <Characters>6615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6</cp:revision>
  <cp:lastPrinted>2018-07-10T14:41:00Z</cp:lastPrinted>
  <dcterms:created xsi:type="dcterms:W3CDTF">2021-06-05T08:51:00Z</dcterms:created>
  <dcterms:modified xsi:type="dcterms:W3CDTF">2021-06-05T09:44:00Z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